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46E41">
      <w:pPr>
        <w:snapToGrid w:val="0"/>
        <w:spacing w:line="500" w:lineRule="exact"/>
        <w:rPr>
          <w:rFonts w:ascii="黑体" w:hAnsi="黑体" w:eastAsia="黑体"/>
          <w:color w:val="363636"/>
          <w:kern w:val="0"/>
          <w:sz w:val="28"/>
          <w:szCs w:val="28"/>
        </w:rPr>
      </w:pPr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附件1</w:t>
      </w:r>
    </w:p>
    <w:p w14:paraId="4CD6678A">
      <w:pPr>
        <w:snapToGrid w:val="0"/>
        <w:spacing w:line="500" w:lineRule="exact"/>
        <w:jc w:val="center"/>
        <w:rPr>
          <w:rFonts w:eastAsia="方正小标宋简体"/>
          <w:sz w:val="24"/>
        </w:rPr>
      </w:pPr>
      <w:r>
        <w:rPr>
          <w:rFonts w:hint="eastAsia" w:eastAsia="方正小标宋简体"/>
          <w:sz w:val="32"/>
          <w:szCs w:val="32"/>
        </w:rPr>
        <w:t>河北科技大学新媒体年审登记表</w:t>
      </w:r>
    </w:p>
    <w:tbl>
      <w:tblPr>
        <w:tblStyle w:val="4"/>
        <w:tblW w:w="849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132"/>
        <w:gridCol w:w="893"/>
        <w:gridCol w:w="1059"/>
        <w:gridCol w:w="1572"/>
        <w:gridCol w:w="402"/>
        <w:gridCol w:w="1164"/>
        <w:gridCol w:w="1426"/>
      </w:tblGrid>
      <w:tr w14:paraId="76A6184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4EEE40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新媒体名称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16F44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5D55B4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FDC5B0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创建时间</w:t>
            </w:r>
          </w:p>
        </w:tc>
        <w:tc>
          <w:tcPr>
            <w:tcW w:w="195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95DAD1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F82A4A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创办单位或团体</w:t>
            </w:r>
          </w:p>
        </w:tc>
        <w:tc>
          <w:tcPr>
            <w:tcW w:w="25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7B32B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4767C6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08F521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媒体类型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B0C137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□1.微博      □2.微信公众号   □3.QQ公众号</w:t>
            </w:r>
          </w:p>
          <w:p w14:paraId="1DF126BC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  <w:u w:val="single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□4.抖音    </w:t>
            </w:r>
            <w:r>
              <w:rPr>
                <w:rFonts w:ascii="楷体_GB2312" w:hAnsi="楷体_GB2312" w:eastAsia="楷体_GB2312" w:cs="楷体_GB2312"/>
                <w:kern w:val="0"/>
                <w:sz w:val="24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□5.视频号 </w:t>
            </w:r>
            <w:r>
              <w:rPr>
                <w:rFonts w:ascii="楷体_GB2312" w:hAnsi="楷体_GB2312" w:eastAsia="楷体_GB2312" w:cs="楷体_GB2312"/>
                <w:kern w:val="0"/>
                <w:sz w:val="24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□</w:t>
            </w:r>
            <w:r>
              <w:rPr>
                <w:rFonts w:ascii="楷体_GB2312" w:hAnsi="楷体_GB2312" w:eastAsia="楷体_GB2312" w:cs="楷体_GB2312"/>
                <w:kern w:val="0"/>
                <w:sz w:val="24"/>
              </w:rPr>
              <w:t>6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.其他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u w:val="single"/>
              </w:rPr>
              <w:t xml:space="preserve"> </w:t>
            </w:r>
            <w:r>
              <w:rPr>
                <w:rFonts w:ascii="楷体_GB2312" w:hAnsi="楷体_GB2312" w:eastAsia="楷体_GB2312" w:cs="楷体_GB2312"/>
                <w:kern w:val="0"/>
                <w:sz w:val="24"/>
                <w:u w:val="single"/>
              </w:rPr>
              <w:t xml:space="preserve">     </w:t>
            </w:r>
          </w:p>
        </w:tc>
      </w:tr>
      <w:tr w14:paraId="4616F1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9EDBD1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账号I</w:t>
            </w:r>
            <w:r>
              <w:rPr>
                <w:rFonts w:ascii="楷体_GB2312" w:hAnsi="楷体_GB2312" w:eastAsia="楷体_GB2312" w:cs="楷体_GB2312"/>
                <w:sz w:val="24"/>
              </w:rPr>
              <w:t>D</w:t>
            </w:r>
          </w:p>
          <w:p w14:paraId="52326D95">
            <w:pPr>
              <w:spacing w:line="440" w:lineRule="exact"/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（链接地址）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A2C2C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183BE0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75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FC05FC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归口管理单位</w:t>
            </w:r>
          </w:p>
        </w:tc>
        <w:tc>
          <w:tcPr>
            <w:tcW w:w="1952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47E705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A85A4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第一责任人及职务</w:t>
            </w:r>
          </w:p>
        </w:tc>
        <w:tc>
          <w:tcPr>
            <w:tcW w:w="299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9C10C2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3DF252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75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2F01FC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26C101E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B31422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联系电话</w:t>
            </w:r>
          </w:p>
        </w:tc>
        <w:tc>
          <w:tcPr>
            <w:tcW w:w="299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182FE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3C053B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4D878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日常</w:t>
            </w:r>
          </w:p>
          <w:p w14:paraId="7D55418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运营</w:t>
            </w:r>
          </w:p>
          <w:p w14:paraId="4ABF98B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管理</w:t>
            </w:r>
          </w:p>
          <w:p w14:paraId="3352284E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团队</w:t>
            </w: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E0F5E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职能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476AC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姓名</w:t>
            </w:r>
          </w:p>
        </w:tc>
        <w:tc>
          <w:tcPr>
            <w:tcW w:w="10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D81A7F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单位</w:t>
            </w:r>
          </w:p>
        </w:tc>
        <w:tc>
          <w:tcPr>
            <w:tcW w:w="15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7D81E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手机号</w:t>
            </w:r>
          </w:p>
        </w:tc>
        <w:tc>
          <w:tcPr>
            <w:tcW w:w="15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ED8037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微信号</w:t>
            </w:r>
          </w:p>
        </w:tc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5C9D24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邮箱</w:t>
            </w:r>
          </w:p>
        </w:tc>
      </w:tr>
      <w:tr w14:paraId="2CF4DB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84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D328FF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D8811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负责人</w:t>
            </w:r>
            <w:r>
              <w:rPr>
                <w:rFonts w:hint="eastAsia" w:ascii="楷体_GB2312" w:hAnsi="楷体_GB2312" w:eastAsia="楷体_GB2312" w:cs="楷体_GB2312"/>
                <w:szCs w:val="21"/>
              </w:rPr>
              <w:t>（教工）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DD7A57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AB48C8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13C6B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BB652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252B2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411F440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4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A79568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1B969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管理员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6DEB17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093F8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9956E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A8A708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1C84CB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284DC9F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4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808F30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020073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管理员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D817B7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129C74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08C0DF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DBDD5E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C82C0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27B0D5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49856F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归口管理单位</w:t>
            </w:r>
          </w:p>
          <w:p w14:paraId="5E90CD7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审查意见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271569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1.发布内容符合党的方针政策和国家法律法规。</w:t>
            </w:r>
          </w:p>
          <w:p w14:paraId="1A6D4C6A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2.信息发布严格执行审查、保密、纠错等规定。</w:t>
            </w:r>
          </w:p>
          <w:p w14:paraId="6E194E4E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3.新媒体能体现本单位特色亮点，影响力较大。 </w:t>
            </w:r>
          </w:p>
          <w:p w14:paraId="5BDDF155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4.其他方面：</w:t>
            </w:r>
            <w:r>
              <w:rPr>
                <w:rFonts w:hint="eastAsia" w:ascii="楷体_GB2312" w:hAnsi="楷体_GB2312" w:eastAsia="楷体_GB2312" w:cs="楷体_GB2312"/>
                <w:sz w:val="24"/>
                <w:u w:val="single"/>
              </w:rPr>
              <w:t xml:space="preserve">                                        </w:t>
            </w:r>
          </w:p>
          <w:p w14:paraId="6C803267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是否符合上述要求？□1.符合  □2.基本符合  □3.不符合</w:t>
            </w:r>
          </w:p>
          <w:p w14:paraId="0D1A822C">
            <w:pPr>
              <w:spacing w:line="440" w:lineRule="exact"/>
              <w:jc w:val="righ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负责人签字：</w:t>
            </w:r>
            <w:r>
              <w:rPr>
                <w:rFonts w:hint="eastAsia" w:ascii="楷体_GB2312" w:hAnsi="楷体_GB2312" w:eastAsia="楷体_GB2312" w:cs="楷体_GB2312"/>
                <w:sz w:val="24"/>
                <w:u w:val="single"/>
              </w:rPr>
              <w:t xml:space="preserve">          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（公章）</w:t>
            </w:r>
          </w:p>
          <w:p w14:paraId="4D008310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   年   月   日</w:t>
            </w:r>
          </w:p>
        </w:tc>
      </w:tr>
      <w:tr w14:paraId="1334EC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02380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党委宣传部</w:t>
            </w:r>
          </w:p>
          <w:p w14:paraId="5E2C006A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审查意见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18D23A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□1.合格  □2.不合格</w:t>
            </w:r>
          </w:p>
          <w:p w14:paraId="2845CE3E">
            <w:pPr>
              <w:spacing w:line="440" w:lineRule="exact"/>
              <w:jc w:val="righ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负责人签字：</w:t>
            </w:r>
            <w:r>
              <w:rPr>
                <w:rFonts w:hint="eastAsia" w:ascii="楷体_GB2312" w:hAnsi="楷体_GB2312" w:eastAsia="楷体_GB2312" w:cs="楷体_GB2312"/>
                <w:sz w:val="24"/>
                <w:u w:val="single"/>
              </w:rPr>
              <w:t xml:space="preserve">          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（公章）</w:t>
            </w:r>
          </w:p>
          <w:p w14:paraId="1905EBD4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  年   月   日</w:t>
            </w:r>
          </w:p>
        </w:tc>
      </w:tr>
    </w:tbl>
    <w:p w14:paraId="03253C31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4C"/>
    <w:rsid w:val="00016316"/>
    <w:rsid w:val="000313A6"/>
    <w:rsid w:val="000F3B96"/>
    <w:rsid w:val="00193998"/>
    <w:rsid w:val="0031086A"/>
    <w:rsid w:val="00370768"/>
    <w:rsid w:val="00427CC0"/>
    <w:rsid w:val="004C22E4"/>
    <w:rsid w:val="005F5403"/>
    <w:rsid w:val="0064332F"/>
    <w:rsid w:val="0082264C"/>
    <w:rsid w:val="00852ADB"/>
    <w:rsid w:val="008546A9"/>
    <w:rsid w:val="00B611DC"/>
    <w:rsid w:val="00BA3869"/>
    <w:rsid w:val="00BC3A9A"/>
    <w:rsid w:val="00C37849"/>
    <w:rsid w:val="00CA1B00"/>
    <w:rsid w:val="00D16D4D"/>
    <w:rsid w:val="00D56F77"/>
    <w:rsid w:val="00E10198"/>
    <w:rsid w:val="00FA69C0"/>
    <w:rsid w:val="0C23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99"/>
    <w:rPr>
      <w:rFonts w:hint="default" w:ascii="Times New Roman" w:hAnsi="Times New Roman" w:cs="Times New Roman"/>
      <w:b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299</Characters>
  <Lines>4</Lines>
  <Paragraphs>1</Paragraphs>
  <TotalTime>9</TotalTime>
  <ScaleCrop>false</ScaleCrop>
  <LinksUpToDate>false</LinksUpToDate>
  <CharactersWithSpaces>481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2020-04-14T06:52:00Z</dcterms:created>
  <dc:creator>杨洋</dc:creator>
  <cp:lastModifiedBy>杨洋</cp:lastModifiedBy>
  <dcterms:modified xsi:type="dcterms:W3CDTF">2025-03-04T08:40:56Z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eyJoZGlkIjoiYzk1NTRmY2Q5ZjJjM2UzMmRhYjlmYjE0ZDI2NzQ1NGMiLCJ1c2VySWQiOiIxNTkwNjg5NjI1In0=</vt:lpwstr>
  </property>
  <property fmtid="{D5CDD505-2E9C-101B-9397-08002B2CF9AE}" pid="3" name="KSOProductBuildVer">
    <vt:lpwstr>2052-12.1.0.19770</vt:lpwstr>
  </property>
  <property fmtid="{D5CDD505-2E9C-101B-9397-08002B2CF9AE}" pid="4" name="ICV">
    <vt:lpwstr>66D425CB04EB40F0934210E92CF57A17_12</vt:lpwstr>
  </property>
</Properties>
</file>