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80" w:lineRule="exact"/>
        <w:rPr>
          <w:rFonts w:asciiTheme="minorEastAsia" w:hAnsiTheme="minorEastAsia" w:eastAsiaTheme="minorEastAsia"/>
          <w:sz w:val="28"/>
          <w:szCs w:val="21"/>
        </w:rPr>
      </w:pPr>
      <w:r>
        <w:rPr>
          <w:rFonts w:hint="eastAsia" w:asciiTheme="minorEastAsia" w:hAnsiTheme="minorEastAsia" w:eastAsiaTheme="minorEastAsia"/>
          <w:sz w:val="28"/>
          <w:szCs w:val="21"/>
        </w:rPr>
        <w:t>附件4</w:t>
      </w:r>
    </w:p>
    <w:p>
      <w:pPr>
        <w:spacing w:line="380" w:lineRule="exact"/>
        <w:jc w:val="center"/>
        <w:rPr>
          <w:rFonts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河北科技大学外事接待用餐审批单</w:t>
      </w:r>
    </w:p>
    <w:p>
      <w:pPr>
        <w:spacing w:line="380" w:lineRule="exact"/>
        <w:rPr>
          <w:rFonts w:ascii="黑体" w:hAnsi="黑体" w:eastAsia="黑体"/>
        </w:rPr>
      </w:pPr>
      <w:r>
        <w:rPr>
          <w:rFonts w:hint="eastAsia" w:ascii="黑体" w:hAnsi="黑体" w:eastAsia="黑体"/>
        </w:rPr>
        <w:t xml:space="preserve">        </w:t>
      </w:r>
    </w:p>
    <w:tbl>
      <w:tblPr>
        <w:tblStyle w:val="4"/>
        <w:tblW w:w="9782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9"/>
        <w:gridCol w:w="2410"/>
        <w:gridCol w:w="142"/>
        <w:gridCol w:w="1022"/>
        <w:gridCol w:w="1387"/>
        <w:gridCol w:w="346"/>
        <w:gridCol w:w="80"/>
        <w:gridCol w:w="2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仿宋" w:hAnsi="仿宋" w:cs="Book Antiqua"/>
                <w:b w:val="0"/>
                <w:bCs w:val="0"/>
              </w:rPr>
            </w:pPr>
            <w:r>
              <w:rPr>
                <w:rFonts w:hint="eastAsia" w:ascii="仿宋" w:hAnsi="仿宋"/>
                <w:b w:val="0"/>
                <w:bCs w:val="0"/>
              </w:rPr>
              <w:t>接待单位</w:t>
            </w:r>
          </w:p>
        </w:tc>
        <w:tc>
          <w:tcPr>
            <w:tcW w:w="35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80" w:lineRule="exact"/>
              <w:rPr>
                <w:rFonts w:ascii="仿宋" w:hAnsi="仿宋" w:cs="Book Antiqua"/>
                <w:b w:val="0"/>
                <w:bCs w:val="0"/>
              </w:rPr>
            </w:pPr>
          </w:p>
        </w:tc>
        <w:tc>
          <w:tcPr>
            <w:tcW w:w="1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80" w:lineRule="exact"/>
              <w:rPr>
                <w:rFonts w:ascii="仿宋" w:hAnsi="仿宋" w:cs="Book Antiqua"/>
              </w:rPr>
            </w:pPr>
            <w:r>
              <w:rPr>
                <w:rFonts w:hint="eastAsia" w:ascii="仿宋" w:hAnsi="仿宋"/>
                <w:b w:val="0"/>
                <w:bCs w:val="0"/>
              </w:rPr>
              <w:t>接待时间</w:t>
            </w:r>
          </w:p>
        </w:tc>
        <w:tc>
          <w:tcPr>
            <w:tcW w:w="22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80" w:lineRule="exact"/>
              <w:rPr>
                <w:rFonts w:ascii="仿宋" w:hAnsi="仿宋" w:cs="Book Antiqu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仿宋" w:hAnsi="仿宋"/>
                <w:b w:val="0"/>
                <w:bCs w:val="0"/>
              </w:rPr>
            </w:pPr>
            <w:r>
              <w:rPr>
                <w:rFonts w:hint="eastAsia" w:ascii="仿宋" w:hAnsi="仿宋"/>
                <w:b w:val="0"/>
                <w:bCs w:val="0"/>
              </w:rPr>
              <w:t>接待事由</w:t>
            </w:r>
          </w:p>
        </w:tc>
        <w:tc>
          <w:tcPr>
            <w:tcW w:w="751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 w:val="0"/>
                <w:bCs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hint="eastAsia" w:ascii="仿宋" w:hAnsi="仿宋" w:eastAsia="仿宋" w:cs="Times New Roman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/>
                <w:b w:val="0"/>
                <w:bCs w:val="0"/>
              </w:rPr>
              <w:t>接待场所</w:t>
            </w:r>
          </w:p>
        </w:tc>
        <w:tc>
          <w:tcPr>
            <w:tcW w:w="751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 w:val="0"/>
                <w:bCs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6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仿宋" w:hAnsi="仿宋" w:cs="Book Antiqua"/>
                <w:b w:val="0"/>
                <w:bCs w:val="0"/>
              </w:rPr>
            </w:pPr>
            <w:r>
              <w:rPr>
                <w:rFonts w:hint="eastAsia" w:ascii="仿宋" w:hAnsi="仿宋"/>
                <w:b w:val="0"/>
                <w:bCs w:val="0"/>
              </w:rPr>
              <w:t>来访人员信息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仿宋" w:hAnsi="仿宋" w:cs="Book Antiqua"/>
                <w:b w:val="0"/>
                <w:bCs w:val="0"/>
              </w:rPr>
            </w:pPr>
            <w:r>
              <w:rPr>
                <w:rFonts w:hint="eastAsia" w:ascii="仿宋" w:hAnsi="仿宋"/>
                <w:b w:val="0"/>
                <w:bCs w:val="0"/>
              </w:rPr>
              <w:t>姓 名</w:t>
            </w:r>
          </w:p>
        </w:tc>
        <w:tc>
          <w:tcPr>
            <w:tcW w:w="28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仿宋" w:hAnsi="仿宋" w:cs="Book Antiqua"/>
              </w:rPr>
            </w:pPr>
            <w:r>
              <w:rPr>
                <w:rFonts w:hint="eastAsia" w:ascii="仿宋" w:hAnsi="仿宋" w:cs="Book Antiqua"/>
              </w:rPr>
              <w:t>职  务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仿宋" w:hAnsi="仿宋" w:cs="Book Antiqua"/>
              </w:rPr>
            </w:pPr>
            <w:r>
              <w:rPr>
                <w:rFonts w:hint="eastAsia" w:ascii="仿宋" w:hAnsi="仿宋"/>
              </w:rPr>
              <w:t>备 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226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仿宋" w:hAnsi="仿宋" w:cs="Book Antiqua"/>
                <w:b w:val="0"/>
                <w:bCs w:val="0"/>
              </w:rPr>
            </w:pP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仿宋" w:hAnsi="仿宋" w:cs="Book Antiqua"/>
                <w:b w:val="0"/>
                <w:bCs w:val="0"/>
              </w:rPr>
            </w:pPr>
          </w:p>
        </w:tc>
        <w:tc>
          <w:tcPr>
            <w:tcW w:w="28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仿宋" w:hAnsi="仿宋" w:cs="Book Antiqua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仿宋" w:hAnsi="仿宋" w:cs="Book Antiqu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" w:hRule="atLeast"/>
        </w:trPr>
        <w:tc>
          <w:tcPr>
            <w:tcW w:w="226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仿宋" w:hAnsi="仿宋" w:cs="Book Antiqua"/>
                <w:b w:val="0"/>
                <w:bCs w:val="0"/>
              </w:rPr>
            </w:pP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仿宋" w:hAnsi="仿宋" w:cs="Book Antiqua"/>
                <w:b w:val="0"/>
                <w:bCs w:val="0"/>
              </w:rPr>
            </w:pPr>
          </w:p>
        </w:tc>
        <w:tc>
          <w:tcPr>
            <w:tcW w:w="28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仿宋" w:hAnsi="仿宋" w:cs="Book Antiqua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仿宋" w:hAnsi="仿宋" w:cs="Book Antiqu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226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仿宋" w:hAnsi="仿宋" w:cs="Book Antiqua"/>
                <w:b w:val="0"/>
                <w:bCs w:val="0"/>
              </w:rPr>
            </w:pP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仿宋" w:hAnsi="仿宋" w:cs="Book Antiqua"/>
                <w:b w:val="0"/>
                <w:bCs w:val="0"/>
              </w:rPr>
            </w:pPr>
          </w:p>
        </w:tc>
        <w:tc>
          <w:tcPr>
            <w:tcW w:w="28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仿宋" w:hAnsi="仿宋" w:cs="Book Antiqua"/>
              </w:rPr>
            </w:pPr>
            <w:bookmarkStart w:id="0" w:name="_GoBack"/>
            <w:bookmarkEnd w:id="0"/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仿宋" w:hAnsi="仿宋" w:cs="Book Antiqu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226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仿宋" w:hAnsi="仿宋" w:cs="Book Antiqua"/>
                <w:b w:val="0"/>
                <w:bCs w:val="0"/>
              </w:rPr>
            </w:pP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仿宋" w:hAnsi="仿宋" w:cs="Book Antiqua"/>
                <w:b w:val="0"/>
                <w:bCs w:val="0"/>
              </w:rPr>
            </w:pPr>
          </w:p>
        </w:tc>
        <w:tc>
          <w:tcPr>
            <w:tcW w:w="28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仿宋" w:hAnsi="仿宋" w:cs="Book Antiqua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仿宋" w:hAnsi="仿宋" w:cs="Book Antiqu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226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仿宋" w:hAnsi="仿宋" w:cs="Book Antiqua"/>
                <w:b w:val="0"/>
                <w:bCs w:val="0"/>
              </w:rPr>
            </w:pP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仿宋" w:hAnsi="仿宋" w:cs="Book Antiqua"/>
                <w:b w:val="0"/>
                <w:bCs w:val="0"/>
              </w:rPr>
            </w:pPr>
          </w:p>
        </w:tc>
        <w:tc>
          <w:tcPr>
            <w:tcW w:w="28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仿宋" w:hAnsi="仿宋" w:cs="Book Antiqua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仿宋" w:hAnsi="仿宋" w:cs="Book Antiqu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226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仿宋" w:hAnsi="仿宋" w:cs="Book Antiqua"/>
                <w:b w:val="0"/>
                <w:bCs w:val="0"/>
              </w:rPr>
            </w:pP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仿宋" w:hAnsi="仿宋" w:cs="Book Antiqua"/>
                <w:b w:val="0"/>
                <w:bCs w:val="0"/>
              </w:rPr>
            </w:pPr>
          </w:p>
        </w:tc>
        <w:tc>
          <w:tcPr>
            <w:tcW w:w="28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仿宋" w:hAnsi="仿宋" w:cs="Book Antiqua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仿宋" w:hAnsi="仿宋" w:cs="Book Antiqu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69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仿宋" w:hAnsi="仿宋" w:cs="Book Antiqua"/>
                <w:b w:val="0"/>
                <w:bCs w:val="0"/>
              </w:rPr>
            </w:pPr>
            <w:r>
              <w:rPr>
                <w:rFonts w:hint="eastAsia" w:ascii="仿宋" w:hAnsi="仿宋" w:cs="Book Antiqua"/>
                <w:b w:val="0"/>
                <w:bCs w:val="0"/>
              </w:rPr>
              <w:t>陪餐人员信息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仿宋" w:hAnsi="仿宋" w:cs="Book Antiqua"/>
                <w:b w:val="0"/>
                <w:bCs w:val="0"/>
              </w:rPr>
            </w:pPr>
            <w:r>
              <w:rPr>
                <w:rFonts w:hint="eastAsia" w:ascii="仿宋" w:hAnsi="仿宋"/>
                <w:b w:val="0"/>
                <w:bCs w:val="0"/>
              </w:rPr>
              <w:t>姓 名</w:t>
            </w:r>
          </w:p>
        </w:tc>
        <w:tc>
          <w:tcPr>
            <w:tcW w:w="28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仿宋" w:hAnsi="仿宋"/>
              </w:rPr>
            </w:pPr>
            <w:r>
              <w:rPr>
                <w:rFonts w:hint="eastAsia" w:ascii="仿宋" w:hAnsi="仿宋"/>
              </w:rPr>
              <w:t>职  务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仿宋" w:hAnsi="仿宋" w:cs="Book Antiqua"/>
              </w:rPr>
            </w:pPr>
            <w:r>
              <w:rPr>
                <w:rFonts w:hint="eastAsia" w:ascii="仿宋" w:hAnsi="仿宋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6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仿宋" w:hAnsi="仿宋" w:cs="Book Antiqua"/>
                <w:b w:val="0"/>
                <w:bCs w:val="0"/>
              </w:rPr>
            </w:pP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仿宋" w:hAnsi="仿宋"/>
                <w:b w:val="0"/>
                <w:bCs w:val="0"/>
              </w:rPr>
            </w:pPr>
          </w:p>
        </w:tc>
        <w:tc>
          <w:tcPr>
            <w:tcW w:w="28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仿宋" w:hAnsi="仿宋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仿宋" w:hAnsi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6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仿宋" w:hAnsi="仿宋" w:cs="Book Antiqua"/>
                <w:b w:val="0"/>
                <w:bCs w:val="0"/>
              </w:rPr>
            </w:pP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仿宋" w:hAnsi="仿宋"/>
                <w:b w:val="0"/>
                <w:bCs w:val="0"/>
              </w:rPr>
            </w:pPr>
          </w:p>
        </w:tc>
        <w:tc>
          <w:tcPr>
            <w:tcW w:w="28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仿宋" w:hAnsi="仿宋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仿宋" w:hAnsi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6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仿宋" w:hAnsi="仿宋" w:cs="Book Antiqua"/>
                <w:b w:val="0"/>
                <w:bCs w:val="0"/>
              </w:rPr>
            </w:pP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仿宋" w:hAnsi="仿宋"/>
                <w:b w:val="0"/>
                <w:bCs w:val="0"/>
              </w:rPr>
            </w:pPr>
          </w:p>
        </w:tc>
        <w:tc>
          <w:tcPr>
            <w:tcW w:w="28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仿宋" w:hAnsi="仿宋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仿宋" w:hAnsi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6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仿宋" w:hAnsi="仿宋" w:cs="Book Antiqua"/>
              </w:rPr>
            </w:pP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仿宋" w:hAnsi="仿宋"/>
              </w:rPr>
            </w:pPr>
          </w:p>
        </w:tc>
        <w:tc>
          <w:tcPr>
            <w:tcW w:w="28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仿宋" w:hAnsi="仿宋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仿宋" w:hAnsi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6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仿宋" w:hAnsi="仿宋" w:cs="Book Antiqua"/>
              </w:rPr>
            </w:pP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仿宋" w:hAnsi="仿宋"/>
              </w:rPr>
            </w:pPr>
          </w:p>
        </w:tc>
        <w:tc>
          <w:tcPr>
            <w:tcW w:w="28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仿宋" w:hAnsi="仿宋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仿宋" w:hAnsi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6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仿宋" w:hAnsi="仿宋" w:cs="Book Antiqua"/>
              </w:rPr>
            </w:pP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仿宋" w:hAnsi="仿宋"/>
              </w:rPr>
            </w:pPr>
          </w:p>
        </w:tc>
        <w:tc>
          <w:tcPr>
            <w:tcW w:w="28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仿宋" w:hAnsi="仿宋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仿宋" w:hAnsi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仿宋" w:hAnsi="仿宋" w:cs="Book Antiqua"/>
              </w:rPr>
            </w:pPr>
            <w:r>
              <w:rPr>
                <w:rFonts w:hint="eastAsia" w:ascii="仿宋" w:hAnsi="仿宋"/>
              </w:rPr>
              <w:t>预算费用（元）</w:t>
            </w:r>
          </w:p>
        </w:tc>
        <w:tc>
          <w:tcPr>
            <w:tcW w:w="751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80" w:lineRule="exact"/>
              <w:rPr>
                <w:rFonts w:ascii="仿宋" w:hAnsi="仿宋" w:cs="Book Antiqua"/>
              </w:rPr>
            </w:pPr>
            <w:r>
              <w:rPr>
                <w:rFonts w:hint="eastAsia" w:ascii="仿宋" w:hAnsi="仿宋"/>
              </w:rPr>
              <w:t>小写：        大写：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978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仿宋" w:hAnsi="仿宋" w:cs="Book Antiqua"/>
              </w:rPr>
            </w:pPr>
            <w:r>
              <w:rPr>
                <w:rFonts w:hint="eastAsia" w:ascii="仿宋" w:hAnsi="仿宋"/>
                <w:b/>
              </w:rPr>
              <w:t>接 待 审 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1" w:hRule="atLeast"/>
        </w:trPr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380" w:lineRule="exact"/>
              <w:jc w:val="left"/>
              <w:rPr>
                <w:rFonts w:ascii="仿宋" w:hAnsi="仿宋"/>
                <w:sz w:val="28"/>
                <w:szCs w:val="28"/>
              </w:rPr>
            </w:pPr>
            <w:r>
              <w:rPr>
                <w:rFonts w:hint="eastAsia" w:ascii="仿宋" w:hAnsi="仿宋"/>
                <w:sz w:val="28"/>
                <w:szCs w:val="28"/>
              </w:rPr>
              <w:t>经办人：</w:t>
            </w:r>
          </w:p>
          <w:p>
            <w:pPr>
              <w:adjustRightInd w:val="0"/>
              <w:snapToGrid w:val="0"/>
              <w:spacing w:line="380" w:lineRule="exact"/>
              <w:jc w:val="left"/>
              <w:rPr>
                <w:rFonts w:ascii="仿宋" w:hAnsi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80" w:lineRule="exact"/>
              <w:jc w:val="left"/>
              <w:rPr>
                <w:rFonts w:ascii="仿宋" w:hAnsi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80" w:lineRule="exact"/>
              <w:jc w:val="left"/>
              <w:rPr>
                <w:rFonts w:ascii="仿宋" w:hAnsi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80" w:lineRule="exact"/>
              <w:jc w:val="left"/>
              <w:rPr>
                <w:rFonts w:ascii="仿宋" w:hAnsi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80" w:lineRule="exact"/>
              <w:jc w:val="left"/>
              <w:rPr>
                <w:rFonts w:ascii="仿宋" w:hAnsi="仿宋"/>
                <w:sz w:val="28"/>
                <w:szCs w:val="28"/>
              </w:rPr>
            </w:pPr>
            <w:r>
              <w:rPr>
                <w:rFonts w:hint="eastAsia" w:ascii="仿宋" w:hAnsi="仿宋"/>
                <w:sz w:val="28"/>
                <w:szCs w:val="28"/>
              </w:rPr>
              <w:t>日期：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380" w:lineRule="exact"/>
              <w:jc w:val="left"/>
              <w:rPr>
                <w:rFonts w:ascii="仿宋" w:hAnsi="仿宋"/>
                <w:sz w:val="28"/>
                <w:szCs w:val="28"/>
              </w:rPr>
            </w:pPr>
            <w:r>
              <w:rPr>
                <w:rFonts w:hint="eastAsia" w:ascii="仿宋" w:hAnsi="仿宋"/>
                <w:sz w:val="28"/>
                <w:szCs w:val="28"/>
              </w:rPr>
              <w:t>接待部门负责人</w:t>
            </w:r>
          </w:p>
          <w:p>
            <w:pPr>
              <w:adjustRightInd w:val="0"/>
              <w:snapToGrid w:val="0"/>
              <w:spacing w:line="380" w:lineRule="exact"/>
              <w:jc w:val="left"/>
              <w:rPr>
                <w:rFonts w:ascii="仿宋" w:hAnsi="仿宋"/>
                <w:sz w:val="28"/>
                <w:szCs w:val="28"/>
              </w:rPr>
            </w:pPr>
            <w:r>
              <w:rPr>
                <w:rFonts w:hint="eastAsia" w:ascii="仿宋" w:hAnsi="仿宋"/>
                <w:sz w:val="28"/>
                <w:szCs w:val="28"/>
              </w:rPr>
              <w:t>意见：</w:t>
            </w:r>
          </w:p>
          <w:p>
            <w:pPr>
              <w:adjustRightInd w:val="0"/>
              <w:snapToGrid w:val="0"/>
              <w:spacing w:line="380" w:lineRule="exact"/>
              <w:jc w:val="left"/>
              <w:rPr>
                <w:rFonts w:ascii="仿宋" w:hAnsi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80" w:lineRule="exact"/>
              <w:jc w:val="left"/>
              <w:rPr>
                <w:rFonts w:ascii="仿宋" w:hAnsi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80" w:lineRule="exact"/>
              <w:jc w:val="left"/>
              <w:rPr>
                <w:rFonts w:ascii="仿宋" w:hAnsi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80" w:lineRule="exact"/>
              <w:jc w:val="left"/>
              <w:rPr>
                <w:rFonts w:ascii="仿宋" w:hAnsi="仿宋"/>
                <w:sz w:val="28"/>
                <w:szCs w:val="28"/>
              </w:rPr>
            </w:pPr>
            <w:r>
              <w:rPr>
                <w:rFonts w:hint="eastAsia" w:ascii="仿宋" w:hAnsi="仿宋"/>
                <w:sz w:val="28"/>
                <w:szCs w:val="28"/>
              </w:rPr>
              <w:t>日期:</w:t>
            </w:r>
          </w:p>
        </w:tc>
        <w:tc>
          <w:tcPr>
            <w:tcW w:w="25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380" w:lineRule="exact"/>
              <w:jc w:val="left"/>
              <w:rPr>
                <w:rFonts w:ascii="仿宋" w:hAnsi="仿宋"/>
                <w:sz w:val="28"/>
                <w:szCs w:val="28"/>
              </w:rPr>
            </w:pPr>
            <w:r>
              <w:rPr>
                <w:rFonts w:hint="eastAsia" w:ascii="仿宋" w:hAnsi="仿宋"/>
                <w:sz w:val="28"/>
                <w:szCs w:val="28"/>
              </w:rPr>
              <w:t>国际合作处</w:t>
            </w:r>
          </w:p>
          <w:p>
            <w:pPr>
              <w:adjustRightInd w:val="0"/>
              <w:snapToGrid w:val="0"/>
              <w:spacing w:line="380" w:lineRule="exact"/>
              <w:jc w:val="left"/>
              <w:rPr>
                <w:rFonts w:ascii="仿宋" w:hAnsi="仿宋"/>
                <w:sz w:val="28"/>
                <w:szCs w:val="28"/>
              </w:rPr>
            </w:pPr>
            <w:r>
              <w:rPr>
                <w:rFonts w:hint="eastAsia" w:ascii="仿宋" w:hAnsi="仿宋"/>
                <w:sz w:val="28"/>
                <w:szCs w:val="28"/>
              </w:rPr>
              <w:t>负责人意见：</w:t>
            </w:r>
          </w:p>
          <w:p>
            <w:pPr>
              <w:adjustRightInd w:val="0"/>
              <w:snapToGrid w:val="0"/>
              <w:spacing w:line="380" w:lineRule="exact"/>
              <w:jc w:val="left"/>
              <w:rPr>
                <w:rFonts w:ascii="仿宋" w:hAnsi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80" w:lineRule="exact"/>
              <w:jc w:val="left"/>
              <w:rPr>
                <w:rFonts w:ascii="仿宋" w:hAnsi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80" w:lineRule="exact"/>
              <w:jc w:val="left"/>
              <w:rPr>
                <w:rFonts w:ascii="仿宋" w:hAnsi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80" w:lineRule="exact"/>
              <w:jc w:val="left"/>
              <w:rPr>
                <w:rFonts w:ascii="仿宋" w:hAnsi="仿宋"/>
                <w:sz w:val="28"/>
                <w:szCs w:val="28"/>
              </w:rPr>
            </w:pPr>
            <w:r>
              <w:rPr>
                <w:rFonts w:hint="eastAsia" w:ascii="仿宋" w:hAnsi="仿宋"/>
                <w:sz w:val="28"/>
                <w:szCs w:val="28"/>
              </w:rPr>
              <w:t>日期:</w:t>
            </w:r>
          </w:p>
        </w:tc>
        <w:tc>
          <w:tcPr>
            <w:tcW w:w="25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380" w:lineRule="exact"/>
              <w:jc w:val="left"/>
              <w:rPr>
                <w:rFonts w:ascii="仿宋" w:hAnsi="仿宋"/>
                <w:sz w:val="28"/>
                <w:szCs w:val="28"/>
              </w:rPr>
            </w:pPr>
            <w:r>
              <w:rPr>
                <w:rFonts w:hint="eastAsia" w:ascii="仿宋" w:hAnsi="仿宋"/>
                <w:sz w:val="28"/>
                <w:szCs w:val="28"/>
              </w:rPr>
              <w:t>主管外事校领导 意见：</w:t>
            </w:r>
          </w:p>
          <w:p>
            <w:pPr>
              <w:adjustRightInd w:val="0"/>
              <w:snapToGrid w:val="0"/>
              <w:spacing w:line="380" w:lineRule="exact"/>
              <w:jc w:val="left"/>
              <w:rPr>
                <w:rFonts w:ascii="仿宋" w:hAnsi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80" w:lineRule="exact"/>
              <w:jc w:val="left"/>
              <w:rPr>
                <w:rFonts w:ascii="仿宋" w:hAnsi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80" w:lineRule="exact"/>
              <w:jc w:val="left"/>
              <w:rPr>
                <w:rFonts w:ascii="仿宋" w:hAnsi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80" w:lineRule="exact"/>
              <w:jc w:val="left"/>
              <w:rPr>
                <w:rFonts w:ascii="仿宋" w:hAnsi="仿宋"/>
                <w:sz w:val="28"/>
                <w:szCs w:val="28"/>
              </w:rPr>
            </w:pPr>
            <w:r>
              <w:rPr>
                <w:rFonts w:hint="eastAsia" w:ascii="仿宋" w:hAnsi="仿宋"/>
                <w:sz w:val="28"/>
                <w:szCs w:val="28"/>
              </w:rPr>
              <w:t>日期：</w:t>
            </w:r>
          </w:p>
        </w:tc>
      </w:tr>
    </w:tbl>
    <w:tbl>
      <w:tblPr>
        <w:tblStyle w:val="5"/>
        <w:tblpPr w:leftFromText="180" w:rightFromText="180" w:vertAnchor="text" w:tblpX="10214" w:tblpY="-16307"/>
        <w:tblOverlap w:val="never"/>
        <w:tblW w:w="35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3573" w:type="dxa"/>
          </w:tcPr>
          <w:p>
            <w:pPr>
              <w:rPr>
                <w:rFonts w:hint="eastAsia"/>
                <w:sz w:val="28"/>
                <w:vertAlign w:val="baseline"/>
              </w:rPr>
            </w:pPr>
          </w:p>
        </w:tc>
      </w:tr>
    </w:tbl>
    <w:p>
      <w:pPr>
        <w:rPr>
          <w:sz w:val="28"/>
        </w:rPr>
      </w:pPr>
      <w:r>
        <w:rPr>
          <w:rFonts w:hint="eastAsia"/>
          <w:sz w:val="28"/>
        </w:rPr>
        <w:t>注：该审批单报账时需附财务票据等一起报销。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Book Antiqua">
    <w:altName w:val="Segoe Print"/>
    <w:panose1 w:val="00000000000000000000"/>
    <w:charset w:val="00"/>
    <w:family w:val="roman"/>
    <w:pitch w:val="default"/>
    <w:sig w:usb0="00000000" w:usb1="00000000" w:usb2="00000000" w:usb3="00000000" w:csb0="2000009F" w:csb1="DFD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516061FC"/>
    <w:rsid w:val="00002D73"/>
    <w:rsid w:val="00011432"/>
    <w:rsid w:val="00041F82"/>
    <w:rsid w:val="000D7165"/>
    <w:rsid w:val="000E4FD9"/>
    <w:rsid w:val="00100798"/>
    <w:rsid w:val="00122E1B"/>
    <w:rsid w:val="00124E40"/>
    <w:rsid w:val="00180CBA"/>
    <w:rsid w:val="001846AD"/>
    <w:rsid w:val="00186D40"/>
    <w:rsid w:val="001C1C66"/>
    <w:rsid w:val="001E18B5"/>
    <w:rsid w:val="00215C97"/>
    <w:rsid w:val="00242860"/>
    <w:rsid w:val="003761C3"/>
    <w:rsid w:val="003A5823"/>
    <w:rsid w:val="00497915"/>
    <w:rsid w:val="004B5CDC"/>
    <w:rsid w:val="004C45DD"/>
    <w:rsid w:val="004F56B2"/>
    <w:rsid w:val="00564153"/>
    <w:rsid w:val="005674D8"/>
    <w:rsid w:val="00575863"/>
    <w:rsid w:val="005869ED"/>
    <w:rsid w:val="005D30E9"/>
    <w:rsid w:val="00600F22"/>
    <w:rsid w:val="00627192"/>
    <w:rsid w:val="00662481"/>
    <w:rsid w:val="00673656"/>
    <w:rsid w:val="00717AE7"/>
    <w:rsid w:val="00725433"/>
    <w:rsid w:val="00736F5F"/>
    <w:rsid w:val="00777734"/>
    <w:rsid w:val="007B2840"/>
    <w:rsid w:val="008A5874"/>
    <w:rsid w:val="008C00B7"/>
    <w:rsid w:val="00954782"/>
    <w:rsid w:val="00971185"/>
    <w:rsid w:val="00A42A1A"/>
    <w:rsid w:val="00A73F27"/>
    <w:rsid w:val="00AC2193"/>
    <w:rsid w:val="00AF1426"/>
    <w:rsid w:val="00B04C32"/>
    <w:rsid w:val="00B15993"/>
    <w:rsid w:val="00B354D9"/>
    <w:rsid w:val="00B3675F"/>
    <w:rsid w:val="00B5036F"/>
    <w:rsid w:val="00B9248A"/>
    <w:rsid w:val="00C01802"/>
    <w:rsid w:val="00C66747"/>
    <w:rsid w:val="00D051EE"/>
    <w:rsid w:val="00D42E0E"/>
    <w:rsid w:val="00E51E17"/>
    <w:rsid w:val="00E804BC"/>
    <w:rsid w:val="00EE38D8"/>
    <w:rsid w:val="00F7248B"/>
    <w:rsid w:val="00F849C3"/>
    <w:rsid w:val="0B4765DB"/>
    <w:rsid w:val="1CEE12C8"/>
    <w:rsid w:val="2C764D5C"/>
    <w:rsid w:val="37313B18"/>
    <w:rsid w:val="40364AE8"/>
    <w:rsid w:val="44664CB6"/>
    <w:rsid w:val="471276D8"/>
    <w:rsid w:val="4BA50865"/>
    <w:rsid w:val="516061FC"/>
    <w:rsid w:val="6A810547"/>
    <w:rsid w:val="72DC3397"/>
    <w:rsid w:val="7A63614A"/>
    <w:rsid w:val="7E014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uiPriority w:val="0"/>
    <w:rPr>
      <w:rFonts w:eastAsia="仿宋"/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rFonts w:eastAsia="仿宋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43</Words>
  <Characters>251</Characters>
  <Lines>2</Lines>
  <Paragraphs>1</Paragraphs>
  <TotalTime>11</TotalTime>
  <ScaleCrop>false</ScaleCrop>
  <LinksUpToDate>false</LinksUpToDate>
  <CharactersWithSpaces>293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2019-09-17T03:00:00Z</dcterms:created>
  <dc:creator>zhangminglei</dc:creator>
  <cp:lastModifiedBy>齐辉</cp:lastModifiedBy>
  <cp:lastPrinted>2021-11-26T01:20:21Z</cp:lastPrinted>
  <dcterms:modified xsi:type="dcterms:W3CDTF">2021-11-26T01:21:02Z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F3FB72D10E204A2BA5E6C9BF05133F88</vt:lpwstr>
  </property>
</Properties>
</file>