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</w:t>
      </w:r>
    </w:p>
    <w:p>
      <w:pPr>
        <w:spacing w:line="380" w:lineRule="exac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2023年河北科技大学交通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运输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科技大赛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报名表</w:t>
      </w:r>
    </w:p>
    <w:p>
      <w:pPr>
        <w:spacing w:line="380" w:lineRule="exac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spacing w:line="380" w:lineRule="exact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楷体_GB2312" w:eastAsia="楷体_GB2312"/>
          <w:b/>
          <w:sz w:val="30"/>
        </w:rPr>
        <w:t xml:space="preserve">    </w:t>
      </w:r>
      <w:r>
        <w:rPr>
          <w:rFonts w:hint="eastAsia" w:ascii="宋体" w:hAnsi="宋体"/>
          <w:sz w:val="28"/>
          <w:szCs w:val="28"/>
        </w:rPr>
        <w:t>作品名称：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</w:p>
    <w:p>
      <w:pPr>
        <w:spacing w:line="52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    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院：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申报者姓名</w:t>
      </w:r>
    </w:p>
    <w:p>
      <w:pPr>
        <w:spacing w:line="520" w:lineRule="exact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   （集体名称）：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        </w:t>
      </w:r>
    </w:p>
    <w:p>
      <w:pPr>
        <w:spacing w:line="520" w:lineRule="exact"/>
        <w:ind w:firstLine="600" w:firstLineChars="200"/>
        <w:rPr>
          <w:rFonts w:hint="eastAsia" w:ascii="隶书" w:eastAsia="隶书"/>
          <w:sz w:val="30"/>
        </w:rPr>
      </w:pPr>
    </w:p>
    <w:p>
      <w:pPr>
        <w:spacing w:line="520" w:lineRule="exact"/>
        <w:ind w:firstLine="600" w:firstLineChars="200"/>
        <w:rPr>
          <w:rFonts w:hint="eastAsia" w:ascii="隶书" w:eastAsia="隶书"/>
          <w:sz w:val="30"/>
        </w:rPr>
      </w:pPr>
      <w:r>
        <w:rPr>
          <w:rFonts w:hint="eastAsia" w:ascii="隶书" w:eastAsia="隶书"/>
          <w:sz w:val="30"/>
        </w:rPr>
        <w:t>类别：</w:t>
      </w:r>
    </w:p>
    <w:p>
      <w:pPr>
        <w:spacing w:line="520" w:lineRule="exact"/>
        <w:ind w:firstLine="600"/>
        <w:rPr>
          <w:rFonts w:hint="eastAsia" w:ascii="隶书" w:eastAsia="隶书"/>
          <w:sz w:val="30"/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本科生赛道（成员中不含有研究生）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A. 交通工程与综合交通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B. 航海技术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C. 道路运输与工程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D. 水路运输与工程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E. 铁路运输与工程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F. 航空运输与工程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G. 主题竞赛：高质量发展、创新赢未来</w:t>
      </w:r>
    </w:p>
    <w:p>
      <w:pPr>
        <w:spacing w:line="360" w:lineRule="auto"/>
        <w:ind w:firstLine="562" w:firstLineChars="200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研究生赛道（成员中含有硕士研究生，允许含有本科生）</w:t>
      </w:r>
    </w:p>
    <w:p>
      <w:pPr>
        <w:numPr>
          <w:ilvl w:val="0"/>
          <w:numId w:val="1"/>
        </w:numPr>
        <w:spacing w:line="520" w:lineRule="exact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H. 硕士生分赛道（成员中不含有博士研究生）</w:t>
      </w:r>
    </w:p>
    <w:p>
      <w:pPr>
        <w:spacing w:line="360" w:lineRule="auto"/>
        <w:ind w:firstLine="562" w:firstLineChars="200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562" w:firstLineChars="200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562" w:firstLineChars="200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520" w:lineRule="exact"/>
        <w:ind w:left="630" w:leftChars="0"/>
        <w:rPr>
          <w:rFonts w:hint="eastAsia" w:ascii="宋体" w:hAnsi="宋体" w:eastAsia="宋体" w:cs="Times New Roman"/>
          <w:sz w:val="28"/>
          <w:szCs w:val="24"/>
        </w:rPr>
      </w:pPr>
    </w:p>
    <w:p>
      <w:pPr>
        <w:spacing w:line="520" w:lineRule="exact"/>
        <w:ind w:firstLine="630"/>
        <w:jc w:val="center"/>
        <w:rPr>
          <w:rFonts w:hint="eastAsia" w:ascii="仿宋_GB2312" w:eastAsia="仿宋_GB2312"/>
          <w:sz w:val="32"/>
        </w:rPr>
      </w:pPr>
      <w:r>
        <w:rPr>
          <w:rFonts w:hint="eastAsia" w:ascii="黑体" w:eastAsia="黑体"/>
          <w:sz w:val="36"/>
        </w:rPr>
        <w:t>申报者情况（集体项目）</w:t>
      </w:r>
    </w:p>
    <w:tbl>
      <w:tblPr>
        <w:tblStyle w:val="3"/>
        <w:tblW w:w="9885" w:type="dxa"/>
        <w:tblInd w:w="-5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846"/>
        <w:gridCol w:w="315"/>
        <w:gridCol w:w="713"/>
        <w:gridCol w:w="1032"/>
        <w:gridCol w:w="955"/>
        <w:gridCol w:w="73"/>
        <w:gridCol w:w="336"/>
        <w:gridCol w:w="851"/>
        <w:gridCol w:w="95"/>
        <w:gridCol w:w="265"/>
        <w:gridCol w:w="1102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060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4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644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2060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215" w:type="dxa"/>
            <w:gridSpan w:val="4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专业、年级</w:t>
            </w:r>
          </w:p>
        </w:tc>
        <w:tc>
          <w:tcPr>
            <w:tcW w:w="3106" w:type="dxa"/>
            <w:gridSpan w:val="4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2060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学生类型</w:t>
            </w:r>
          </w:p>
        </w:tc>
        <w:tc>
          <w:tcPr>
            <w:tcW w:w="3957" w:type="dxa"/>
            <w:gridSpan w:val="5"/>
            <w:vAlign w:val="top"/>
          </w:tcPr>
          <w:p>
            <w:pPr>
              <w:spacing w:line="400" w:lineRule="exact"/>
              <w:jc w:val="both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□ 本科生    □ 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作品名称</w:t>
            </w:r>
          </w:p>
        </w:tc>
        <w:tc>
          <w:tcPr>
            <w:tcW w:w="706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7381" w:type="dxa"/>
            <w:gridSpan w:val="11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指导教师</w:t>
            </w:r>
          </w:p>
        </w:tc>
        <w:tc>
          <w:tcPr>
            <w:tcW w:w="3015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746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5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015" w:type="dxa"/>
            <w:gridSpan w:val="4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746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其他作者情况</w:t>
            </w:r>
          </w:p>
        </w:tc>
        <w:tc>
          <w:tcPr>
            <w:tcW w:w="184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032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293" w:type="dxa"/>
            <w:gridSpan w:val="6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32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293" w:type="dxa"/>
            <w:gridSpan w:val="6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32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293" w:type="dxa"/>
            <w:gridSpan w:val="6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32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293" w:type="dxa"/>
            <w:gridSpan w:val="6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32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293" w:type="dxa"/>
            <w:gridSpan w:val="6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32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293" w:type="dxa"/>
            <w:gridSpan w:val="6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32" w:type="dxa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28" w:type="dxa"/>
            <w:gridSpan w:val="2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293" w:type="dxa"/>
            <w:gridSpan w:val="6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2" w:hRule="atLeast"/>
        </w:trPr>
        <w:tc>
          <w:tcPr>
            <w:tcW w:w="65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作品情况</w:t>
            </w:r>
          </w:p>
        </w:tc>
        <w:tc>
          <w:tcPr>
            <w:tcW w:w="1846" w:type="dxa"/>
            <w:vAlign w:val="center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0"/>
              </w:rPr>
              <w:t>作品撰写的目的和基本思路</w:t>
            </w:r>
          </w:p>
        </w:tc>
        <w:tc>
          <w:tcPr>
            <w:tcW w:w="7381" w:type="dxa"/>
            <w:gridSpan w:val="11"/>
            <w:vAlign w:val="center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658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0"/>
              </w:rPr>
              <w:t>作品的科学性、先进性及独特之处</w:t>
            </w:r>
          </w:p>
        </w:tc>
        <w:tc>
          <w:tcPr>
            <w:tcW w:w="7381" w:type="dxa"/>
            <w:gridSpan w:val="11"/>
            <w:vAlign w:val="center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74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8"/>
      <w:numFmt w:val="bullet"/>
      <w:lvlText w:val="□"/>
      <w:lvlJc w:val="left"/>
      <w:pPr>
        <w:tabs>
          <w:tab w:val="left" w:pos="990"/>
        </w:tabs>
        <w:ind w:left="990" w:hanging="360"/>
      </w:pPr>
      <w:rPr>
        <w:rFonts w:hint="eastAsia" w:ascii="楷体_GB2312" w:hAnsi="Times New Roman" w:eastAsia="楷体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470"/>
        </w:tabs>
        <w:ind w:left="14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0"/>
        </w:tabs>
        <w:ind w:left="18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0"/>
        </w:tabs>
        <w:ind w:left="23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0"/>
        </w:tabs>
        <w:ind w:left="27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0"/>
        </w:tabs>
        <w:ind w:left="3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0"/>
        </w:tabs>
        <w:ind w:left="35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0"/>
        </w:tabs>
        <w:ind w:left="39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0"/>
        </w:tabs>
        <w:ind w:left="441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ZmQwZDBlNWI4OWI5MWM3ZGU1NTE4MDkyYWVlOTkifQ=="/>
  </w:docVars>
  <w:rsids>
    <w:rsidRoot w:val="02F8127C"/>
    <w:rsid w:val="02F8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2023-03-14T07:40:00Z</dcterms:created>
  <dc:creator>零假设</dc:creator>
  <cp:lastModifiedBy>零假设</cp:lastModifiedBy>
  <dcterms:modified xsi:type="dcterms:W3CDTF">2023-03-14T07:40:56Z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FFD58F6D017A4130AC2BE6D76BE6CB4D</vt:lpwstr>
  </property>
</Properties>
</file>