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1728"/>
        </w:tabs>
        <w:spacing w:before="5"/>
        <w:ind w:left="100" w:right="44"/>
        <w:rPr>
          <w:rFonts w:cs="宋体"/>
          <w:sz w:val="45"/>
          <w:szCs w:val="45"/>
          <w:lang w:eastAsia="zh-CN"/>
        </w:rPr>
      </w:pPr>
      <w:r>
        <w:rPr>
          <w:lang w:eastAsia="zh-CN"/>
        </w:rPr>
        <w:t>附件：</w:t>
      </w:r>
      <w:r>
        <w:rPr>
          <w:rFonts w:cs="宋体"/>
          <w:lang w:eastAsia="zh-CN"/>
        </w:rPr>
        <w:t xml:space="preserve"> </w:t>
      </w:r>
      <w:r>
        <w:rPr>
          <w:rFonts w:cs="宋体"/>
          <w:lang w:eastAsia="zh-CN"/>
        </w:rPr>
        <w:tab/>
      </w:r>
      <w:r>
        <w:rPr>
          <w:rFonts w:cs="宋体"/>
          <w:position w:val="-13"/>
          <w:sz w:val="45"/>
          <w:szCs w:val="45"/>
          <w:lang w:eastAsia="zh-CN"/>
        </w:rPr>
        <w:t xml:space="preserve"> </w:t>
      </w:r>
    </w:p>
    <w:p>
      <w:pPr>
        <w:spacing w:before="157" w:line="343" w:lineRule="auto"/>
        <w:ind w:left="1939" w:right="2016"/>
        <w:jc w:val="center"/>
        <w:rPr>
          <w:rFonts w:ascii="宋体" w:hAnsi="宋体" w:eastAsia="宋体" w:cs="宋体"/>
          <w:sz w:val="36"/>
          <w:szCs w:val="36"/>
        </w:rPr>
      </w:pPr>
      <w:bookmarkStart w:id="0" w:name="_GoBack"/>
      <w:r>
        <w:rPr>
          <w:rFonts w:ascii="Times New Roman" w:hAnsi="Times New Roman" w:eastAsia="Times New Roman" w:cs="Times New Roman"/>
          <w:b/>
          <w:bCs/>
          <w:spacing w:val="-1"/>
          <w:sz w:val="36"/>
          <w:szCs w:val="36"/>
        </w:rPr>
        <w:t>2022RoboCom</w:t>
      </w:r>
      <w:r>
        <w:rPr>
          <w:rFonts w:ascii="宋体" w:hAnsi="宋体" w:eastAsia="宋体" w:cs="宋体"/>
          <w:spacing w:val="-1"/>
          <w:sz w:val="36"/>
          <w:szCs w:val="36"/>
        </w:rPr>
        <w:t>机器人开发者大赛</w:t>
      </w:r>
      <w:r>
        <w:rPr>
          <w:rFonts w:ascii="宋体" w:hAnsi="宋体" w:eastAsia="宋体" w:cs="宋体"/>
          <w:spacing w:val="-169"/>
          <w:sz w:val="36"/>
          <w:szCs w:val="36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36"/>
          <w:szCs w:val="36"/>
        </w:rPr>
        <w:t>CAIP</w:t>
      </w:r>
      <w:r>
        <w:rPr>
          <w:rFonts w:ascii="宋体" w:hAnsi="宋体" w:eastAsia="宋体" w:cs="宋体"/>
          <w:sz w:val="36"/>
          <w:szCs w:val="36"/>
        </w:rPr>
        <w:t xml:space="preserve">编程设计赛道 </w:t>
      </w:r>
      <w:r>
        <w:rPr>
          <w:rFonts w:ascii="Times New Roman" w:hAnsi="Times New Roman" w:eastAsia="Times New Roman" w:cs="Times New Roman"/>
          <w:b/>
          <w:bCs/>
          <w:sz w:val="36"/>
          <w:szCs w:val="36"/>
        </w:rPr>
        <w:t>“</w:t>
      </w:r>
      <w:r>
        <w:rPr>
          <w:rFonts w:ascii="宋体" w:hAnsi="宋体" w:eastAsia="宋体" w:cs="宋体"/>
          <w:sz w:val="36"/>
          <w:szCs w:val="36"/>
        </w:rPr>
        <w:t>编程技能普及赛</w:t>
      </w:r>
      <w:r>
        <w:rPr>
          <w:rFonts w:ascii="Times New Roman" w:hAnsi="Times New Roman" w:eastAsia="Times New Roman" w:cs="Times New Roman"/>
          <w:b/>
          <w:bCs/>
          <w:sz w:val="36"/>
          <w:szCs w:val="36"/>
        </w:rPr>
        <w:t>”</w:t>
      </w:r>
      <w:r>
        <w:rPr>
          <w:rFonts w:ascii="宋体" w:hAnsi="宋体" w:eastAsia="宋体" w:cs="宋体"/>
          <w:sz w:val="36"/>
          <w:szCs w:val="36"/>
        </w:rPr>
        <w:t xml:space="preserve">比赛规程 </w:t>
      </w:r>
      <w:bookmarkEnd w:id="0"/>
    </w:p>
    <w:p>
      <w:pPr>
        <w:pStyle w:val="2"/>
        <w:spacing w:before="38"/>
        <w:ind w:left="100" w:right="44"/>
        <w:rPr>
          <w:rFonts w:cs="宋体"/>
          <w:lang w:eastAsia="zh-CN"/>
        </w:rPr>
      </w:pPr>
      <w:r>
        <w:rPr>
          <w:rFonts w:ascii="Times New Roman" w:hAnsi="Times New Roman" w:eastAsia="Times New Roman" w:cs="Times New Roman"/>
          <w:spacing w:val="-10"/>
          <w:lang w:eastAsia="zh-CN"/>
        </w:rPr>
        <w:t>1</w:t>
      </w:r>
      <w:r>
        <w:rPr>
          <w:spacing w:val="-10"/>
          <w:lang w:eastAsia="zh-CN"/>
        </w:rPr>
        <w:t xml:space="preserve">、竞赛时长为 </w:t>
      </w:r>
      <w:r>
        <w:rPr>
          <w:rFonts w:ascii="Times New Roman" w:hAnsi="Times New Roman" w:eastAsia="Times New Roman" w:cs="Times New Roman"/>
          <w:lang w:eastAsia="zh-CN"/>
        </w:rPr>
        <w:t xml:space="preserve">2 </w:t>
      </w:r>
      <w:r>
        <w:rPr>
          <w:lang w:eastAsia="zh-CN"/>
        </w:rPr>
        <w:t>小时。</w:t>
      </w:r>
      <w:r>
        <w:rPr>
          <w:rFonts w:cs="宋体"/>
          <w:lang w:eastAsia="zh-CN"/>
        </w:rPr>
        <w:t xml:space="preserve"> </w:t>
      </w:r>
    </w:p>
    <w:p>
      <w:pPr>
        <w:pStyle w:val="2"/>
        <w:spacing w:before="164" w:line="355" w:lineRule="auto"/>
        <w:ind w:left="100" w:right="44"/>
        <w:rPr>
          <w:rFonts w:cs="宋体"/>
          <w:lang w:eastAsia="zh-CN"/>
        </w:rPr>
      </w:pPr>
      <w:r>
        <w:rPr>
          <w:rFonts w:ascii="Times New Roman" w:hAnsi="Times New Roman" w:eastAsia="Times New Roman" w:cs="Times New Roman"/>
          <w:spacing w:val="-10"/>
          <w:lang w:eastAsia="zh-CN"/>
        </w:rPr>
        <w:t>2</w:t>
      </w:r>
      <w:r>
        <w:rPr>
          <w:spacing w:val="-10"/>
          <w:lang w:eastAsia="zh-CN"/>
        </w:rPr>
        <w:t xml:space="preserve">、竞赛中分为 </w:t>
      </w:r>
      <w:r>
        <w:rPr>
          <w:rFonts w:ascii="Times New Roman" w:hAnsi="Times New Roman" w:eastAsia="Times New Roman" w:cs="Times New Roman"/>
          <w:lang w:eastAsia="zh-CN"/>
        </w:rPr>
        <w:t>2</w:t>
      </w:r>
      <w:r>
        <w:rPr>
          <w:rFonts w:ascii="Times New Roman" w:hAnsi="Times New Roman" w:eastAsia="Times New Roman" w:cs="Times New Roman"/>
          <w:spacing w:val="24"/>
          <w:lang w:eastAsia="zh-CN"/>
        </w:rPr>
        <w:t xml:space="preserve"> </w:t>
      </w:r>
      <w:r>
        <w:rPr>
          <w:lang w:eastAsia="zh-CN"/>
        </w:rPr>
        <w:t>个不同组别（高职组、本科组）使用不同题目，在同一</w:t>
      </w:r>
      <w:r>
        <w:rPr>
          <w:w w:val="99"/>
          <w:lang w:eastAsia="zh-CN"/>
        </w:rPr>
        <w:t xml:space="preserve"> </w:t>
      </w:r>
      <w:r>
        <w:rPr>
          <w:spacing w:val="5"/>
          <w:lang w:eastAsia="zh-CN"/>
        </w:rPr>
        <w:t>时间按照统一评分规则进行比赛，研究生学历的参赛选手可选择本科组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进行参赛。</w:t>
      </w:r>
      <w:r>
        <w:rPr>
          <w:rFonts w:cs="宋体"/>
          <w:w w:val="99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pacing w:val="2"/>
          <w:w w:val="95"/>
          <w:lang w:eastAsia="zh-CN"/>
        </w:rPr>
        <w:t>3</w:t>
      </w:r>
      <w:r>
        <w:rPr>
          <w:spacing w:val="2"/>
          <w:w w:val="95"/>
          <w:lang w:eastAsia="zh-CN"/>
        </w:rPr>
        <w:t>、线上参赛的队员须自行准备竞赛需要的机器和环境。可以使用本地的</w:t>
      </w:r>
      <w:r>
        <w:rPr>
          <w:spacing w:val="130"/>
          <w:w w:val="95"/>
          <w:lang w:eastAsia="zh-CN"/>
        </w:rPr>
        <w:t xml:space="preserve"> </w:t>
      </w:r>
      <w:r>
        <w:rPr>
          <w:spacing w:val="15"/>
          <w:w w:val="95"/>
          <w:lang w:eastAsia="zh-CN"/>
        </w:rPr>
        <w:t xml:space="preserve">代码调试工具，但仅可用于独立完成解题代码的现场编写、调试与提 </w:t>
      </w:r>
      <w:r>
        <w:rPr>
          <w:spacing w:val="110"/>
          <w:w w:val="95"/>
          <w:lang w:eastAsia="zh-CN"/>
        </w:rPr>
        <w:t xml:space="preserve"> </w:t>
      </w:r>
      <w:r>
        <w:rPr>
          <w:spacing w:val="2"/>
          <w:lang w:eastAsia="zh-CN"/>
        </w:rPr>
        <w:t>交。</w:t>
      </w:r>
      <w:r>
        <w:rPr>
          <w:rFonts w:cs="宋体"/>
          <w:w w:val="99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lang w:eastAsia="zh-CN"/>
        </w:rPr>
        <w:t>4</w:t>
      </w:r>
      <w:r>
        <w:rPr>
          <w:lang w:eastAsia="zh-CN"/>
        </w:rPr>
        <w:t>、省级选拔赛评分：同一省内的参赛选手首先根据总得分进行排名。在</w:t>
      </w:r>
      <w:r>
        <w:rPr>
          <w:spacing w:val="-135"/>
          <w:lang w:eastAsia="zh-CN"/>
        </w:rPr>
        <w:t xml:space="preserve"> </w:t>
      </w:r>
      <w:r>
        <w:rPr>
          <w:spacing w:val="5"/>
          <w:lang w:eastAsia="zh-CN"/>
        </w:rPr>
        <w:t>确定其获得奖项时，如果总得分相同，则根据最高得分所提交的时间进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行排名，时间短者排名居前；若扔有并列，则获得并列名次。</w:t>
      </w:r>
      <w:r>
        <w:rPr>
          <w:rFonts w:cs="宋体"/>
          <w:w w:val="99"/>
          <w:lang w:eastAsia="zh-CN"/>
        </w:rPr>
        <w:t xml:space="preserve"> </w:t>
      </w:r>
      <w:r>
        <w:rPr>
          <w:spacing w:val="5"/>
          <w:lang w:eastAsia="zh-CN"/>
        </w:rPr>
        <w:t>决赛评分：参赛选手首先根据总得分进行排名。在决定获得奖项时，如</w:t>
      </w:r>
      <w:r>
        <w:rPr>
          <w:w w:val="99"/>
          <w:lang w:eastAsia="zh-CN"/>
        </w:rPr>
        <w:t xml:space="preserve"> </w:t>
      </w:r>
      <w:r>
        <w:rPr>
          <w:spacing w:val="5"/>
          <w:lang w:eastAsia="zh-CN"/>
        </w:rPr>
        <w:t>果总得分相同，则根据最高得分所提交的时间进行排名，时间短者排名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居前；若扔有并列，则获得并列名次。</w:t>
      </w:r>
      <w:r>
        <w:rPr>
          <w:rFonts w:cs="宋体"/>
          <w:lang w:eastAsia="zh-CN"/>
        </w:rPr>
        <w:t xml:space="preserve"> </w:t>
      </w:r>
    </w:p>
    <w:p>
      <w:pPr>
        <w:pStyle w:val="2"/>
        <w:tabs>
          <w:tab w:val="left" w:pos="6232"/>
        </w:tabs>
        <w:spacing w:before="51"/>
        <w:ind w:left="100" w:right="44"/>
        <w:rPr>
          <w:rFonts w:ascii="Times New Roman" w:hAnsi="Times New Roman" w:eastAsia="Times New Roman" w:cs="Times New Roman"/>
          <w:lang w:eastAsia="zh-CN"/>
        </w:rPr>
      </w:pPr>
      <w:r>
        <w:rPr>
          <w:rFonts w:ascii="Times New Roman" w:hAnsi="Times New Roman" w:eastAsia="Times New Roman" w:cs="Times New Roman"/>
          <w:lang w:eastAsia="zh-CN"/>
        </w:rPr>
        <w:t xml:space="preserve">5  </w:t>
      </w:r>
      <w:r>
        <w:rPr>
          <w:spacing w:val="-21"/>
          <w:lang w:eastAsia="zh-CN"/>
        </w:rPr>
        <w:t xml:space="preserve">、 线 上 参 赛 </w:t>
      </w:r>
      <w:r>
        <w:rPr>
          <w:spacing w:val="-25"/>
          <w:lang w:eastAsia="zh-CN"/>
        </w:rPr>
        <w:t xml:space="preserve">的 </w:t>
      </w:r>
      <w:r>
        <w:rPr>
          <w:spacing w:val="-21"/>
          <w:lang w:eastAsia="zh-CN"/>
        </w:rPr>
        <w:t xml:space="preserve">队 员 须 </w:t>
      </w:r>
      <w:r>
        <w:rPr>
          <w:spacing w:val="-20"/>
          <w:lang w:eastAsia="zh-CN"/>
        </w:rPr>
        <w:t xml:space="preserve">首 </w:t>
      </w:r>
      <w:r>
        <w:rPr>
          <w:spacing w:val="-21"/>
          <w:lang w:eastAsia="zh-CN"/>
        </w:rPr>
        <w:t xml:space="preserve">先 按 </w:t>
      </w:r>
      <w:r>
        <w:rPr>
          <w:spacing w:val="-20"/>
          <w:lang w:eastAsia="zh-CN"/>
        </w:rPr>
        <w:t>照</w:t>
      </w:r>
      <w:r>
        <w:rPr>
          <w:spacing w:val="-53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lang w:eastAsia="zh-CN"/>
        </w:rPr>
        <w:t>“OMS</w:t>
      </w:r>
      <w:r>
        <w:rPr>
          <w:rFonts w:ascii="Times New Roman" w:hAnsi="Times New Roman" w:eastAsia="Times New Roman" w:cs="Times New Roman"/>
          <w:lang w:eastAsia="zh-CN"/>
        </w:rPr>
        <w:tab/>
      </w:r>
      <w:r>
        <w:rPr>
          <w:spacing w:val="-16"/>
          <w:lang w:eastAsia="zh-CN"/>
        </w:rPr>
        <w:t xml:space="preserve">用 户 </w:t>
      </w:r>
      <w:r>
        <w:rPr>
          <w:spacing w:val="-21"/>
          <w:lang w:eastAsia="zh-CN"/>
        </w:rPr>
        <w:t xml:space="preserve">自 </w:t>
      </w:r>
      <w:r>
        <w:rPr>
          <w:spacing w:val="-16"/>
          <w:lang w:eastAsia="zh-CN"/>
        </w:rPr>
        <w:t>测 流 程</w:t>
      </w:r>
      <w:r>
        <w:rPr>
          <w:spacing w:val="-14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lang w:eastAsia="zh-CN"/>
        </w:rPr>
        <w:t>”</w:t>
      </w:r>
    </w:p>
    <w:p>
      <w:pPr>
        <w:pStyle w:val="2"/>
        <w:tabs>
          <w:tab w:val="left" w:pos="7178"/>
        </w:tabs>
        <w:spacing w:before="145" w:line="343" w:lineRule="auto"/>
        <w:ind w:left="100" w:right="166"/>
        <w:rPr>
          <w:rFonts w:ascii="Times New Roman" w:hAnsi="Times New Roman" w:eastAsia="Times New Roman" w:cs="Times New Roman"/>
          <w:lang w:eastAsia="zh-CN"/>
        </w:rPr>
      </w:pPr>
      <w:r>
        <w:rPr>
          <w:spacing w:val="5"/>
          <w:lang w:eastAsia="zh-CN"/>
        </w:rPr>
        <w:t>（</w:t>
      </w:r>
      <w:r>
        <w:rPr>
          <w:spacing w:val="-73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lang w:eastAsia="zh-CN"/>
        </w:rPr>
        <w:t>https://oms.pintia.cn/download-oms-client?tab=self-check</w:t>
      </w:r>
      <w:r>
        <w:rPr>
          <w:lang w:eastAsia="zh-CN"/>
        </w:rPr>
        <w:t>）完成本地竞赛</w:t>
      </w:r>
      <w:r>
        <w:rPr>
          <w:spacing w:val="4"/>
          <w:w w:val="99"/>
          <w:lang w:eastAsia="zh-CN"/>
        </w:rPr>
        <w:t xml:space="preserve"> </w:t>
      </w:r>
      <w:r>
        <w:rPr>
          <w:spacing w:val="-30"/>
          <w:lang w:eastAsia="zh-CN"/>
        </w:rPr>
        <w:t xml:space="preserve">条 件 </w:t>
      </w:r>
      <w:r>
        <w:rPr>
          <w:spacing w:val="-25"/>
          <w:lang w:eastAsia="zh-CN"/>
        </w:rPr>
        <w:t xml:space="preserve">测 试 </w:t>
      </w:r>
      <w:r>
        <w:rPr>
          <w:spacing w:val="-30"/>
          <w:lang w:eastAsia="zh-CN"/>
        </w:rPr>
        <w:t xml:space="preserve">， 可 </w:t>
      </w:r>
      <w:r>
        <w:rPr>
          <w:spacing w:val="-25"/>
          <w:lang w:eastAsia="zh-CN"/>
        </w:rPr>
        <w:t xml:space="preserve">参 考 </w:t>
      </w:r>
      <w:r>
        <w:rPr>
          <w:spacing w:val="-30"/>
          <w:lang w:eastAsia="zh-CN"/>
        </w:rPr>
        <w:t xml:space="preserve">教 学 </w:t>
      </w:r>
      <w:r>
        <w:rPr>
          <w:spacing w:val="-25"/>
          <w:lang w:eastAsia="zh-CN"/>
        </w:rPr>
        <w:t xml:space="preserve">视 频 </w:t>
      </w:r>
      <w:r>
        <w:rPr>
          <w:rFonts w:ascii="Times New Roman" w:hAnsi="Times New Roman" w:eastAsia="Times New Roman" w:cs="Times New Roman"/>
          <w:lang w:eastAsia="zh-CN"/>
        </w:rPr>
        <w:t xml:space="preserve">“ </w:t>
      </w:r>
      <w:r>
        <w:rPr>
          <w:spacing w:val="57"/>
          <w:lang w:eastAsia="zh-CN"/>
        </w:rPr>
        <w:t>如何搞定</w:t>
      </w:r>
      <w:r>
        <w:rPr>
          <w:spacing w:val="187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lang w:eastAsia="zh-CN"/>
        </w:rPr>
        <w:t>OMS</w:t>
      </w:r>
      <w:r>
        <w:rPr>
          <w:rFonts w:ascii="Times New Roman" w:hAnsi="Times New Roman" w:eastAsia="Times New Roman" w:cs="Times New Roman"/>
          <w:lang w:eastAsia="zh-CN"/>
        </w:rPr>
        <w:tab/>
      </w:r>
      <w:r>
        <w:rPr>
          <w:lang w:eastAsia="zh-CN"/>
        </w:rPr>
        <w:t>监</w:t>
      </w:r>
      <w:r>
        <w:rPr>
          <w:spacing w:val="-94"/>
          <w:lang w:eastAsia="zh-CN"/>
        </w:rPr>
        <w:t xml:space="preserve"> </w:t>
      </w:r>
      <w:r>
        <w:rPr>
          <w:lang w:eastAsia="zh-CN"/>
        </w:rPr>
        <w:t>考</w:t>
      </w:r>
      <w:r>
        <w:rPr>
          <w:spacing w:val="-94"/>
          <w:lang w:eastAsia="zh-CN"/>
        </w:rPr>
        <w:t xml:space="preserve"> </w:t>
      </w:r>
      <w:r>
        <w:rPr>
          <w:lang w:eastAsia="zh-CN"/>
        </w:rPr>
        <w:t>系</w:t>
      </w:r>
      <w:r>
        <w:rPr>
          <w:spacing w:val="-89"/>
          <w:lang w:eastAsia="zh-CN"/>
        </w:rPr>
        <w:t xml:space="preserve"> </w:t>
      </w:r>
      <w:r>
        <w:rPr>
          <w:lang w:eastAsia="zh-CN"/>
        </w:rPr>
        <w:t>统</w:t>
      </w:r>
      <w:r>
        <w:rPr>
          <w:spacing w:val="91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lang w:eastAsia="zh-CN"/>
        </w:rPr>
        <w:t>”</w:t>
      </w:r>
    </w:p>
    <w:p>
      <w:pPr>
        <w:pStyle w:val="2"/>
        <w:spacing w:before="36" w:line="345" w:lineRule="auto"/>
        <w:ind w:left="100" w:right="44"/>
        <w:rPr>
          <w:rFonts w:cs="宋体"/>
          <w:lang w:eastAsia="zh-CN"/>
        </w:rPr>
      </w:pPr>
      <w:r>
        <w:t>（</w:t>
      </w:r>
      <w:r>
        <w:rPr>
          <w:spacing w:val="-80"/>
        </w:rPr>
        <w:t xml:space="preserve"> </w:t>
      </w:r>
      <w:r>
        <w:rPr>
          <w:rFonts w:ascii="Times New Roman" w:hAnsi="Times New Roman" w:eastAsia="Times New Roman" w:cs="Times New Roman"/>
        </w:rPr>
        <w:t>https://</w:t>
      </w:r>
      <w:r>
        <w:fldChar w:fldCharType="begin"/>
      </w:r>
      <w:r>
        <w:instrText xml:space="preserve"> HYPERLINK "http://www.bilibili.com/video/BV1cV41167iS/" \h </w:instrText>
      </w:r>
      <w:r>
        <w:fldChar w:fldCharType="separate"/>
      </w:r>
      <w:r>
        <w:rPr>
          <w:rFonts w:ascii="Times New Roman" w:hAnsi="Times New Roman" w:eastAsia="Times New Roman" w:cs="Times New Roman"/>
        </w:rPr>
        <w:t>www.bilibili.com/video/BV1cV41167iS/</w:t>
      </w:r>
      <w:r>
        <w:rPr>
          <w:rFonts w:ascii="Times New Roman" w:hAnsi="Times New Roman" w:eastAsia="Times New Roman" w:cs="Times New Roman"/>
        </w:rPr>
        <w:fldChar w:fldCharType="end"/>
      </w:r>
      <w:r>
        <w:t>）。</w:t>
      </w:r>
      <w:r>
        <w:rPr>
          <w:rFonts w:cs="宋体"/>
          <w:w w:val="99"/>
        </w:rPr>
        <w:t xml:space="preserve"> </w:t>
      </w:r>
      <w:r>
        <w:rPr>
          <w:rFonts w:ascii="Times New Roman" w:hAnsi="Times New Roman" w:eastAsia="Times New Roman" w:cs="Times New Roman"/>
          <w:lang w:eastAsia="zh-CN"/>
        </w:rPr>
        <w:t>6</w:t>
      </w:r>
      <w:r>
        <w:rPr>
          <w:lang w:eastAsia="zh-CN"/>
        </w:rPr>
        <w:t>、线上参赛的队员在竞赛过程中须自己设法保证竞赛用机、联络手机的</w:t>
      </w:r>
      <w:r>
        <w:rPr>
          <w:spacing w:val="-135"/>
          <w:lang w:eastAsia="zh-CN"/>
        </w:rPr>
        <w:t xml:space="preserve"> </w:t>
      </w:r>
      <w:r>
        <w:rPr>
          <w:spacing w:val="5"/>
          <w:lang w:eastAsia="zh-CN"/>
        </w:rPr>
        <w:t>正常运转，以及网络的畅通。因队员自己的设备故障造成的影响，由队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员自行承担后果。</w:t>
      </w:r>
      <w:r>
        <w:rPr>
          <w:rFonts w:cs="宋体"/>
          <w:w w:val="99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lang w:eastAsia="zh-CN"/>
        </w:rPr>
        <w:t>7</w:t>
      </w:r>
      <w:r>
        <w:rPr>
          <w:lang w:eastAsia="zh-CN"/>
        </w:rPr>
        <w:t>、线下参赛的队员仅可携带无计算功能的铅笔或中性笔入场。不能携带</w:t>
      </w:r>
      <w:r>
        <w:rPr>
          <w:spacing w:val="-131"/>
          <w:lang w:eastAsia="zh-CN"/>
        </w:rPr>
        <w:t xml:space="preserve"> </w:t>
      </w:r>
      <w:r>
        <w:rPr>
          <w:spacing w:val="3"/>
          <w:lang w:eastAsia="zh-CN"/>
        </w:rPr>
        <w:t>任何可用计算机处理的软件或数据</w:t>
      </w:r>
      <w:r>
        <w:rPr>
          <w:rFonts w:ascii="Times New Roman" w:hAnsi="Times New Roman" w:eastAsia="Times New Roman" w:cs="Times New Roman"/>
          <w:spacing w:val="3"/>
          <w:lang w:eastAsia="zh-CN"/>
        </w:rPr>
        <w:t>(</w:t>
      </w:r>
      <w:r>
        <w:rPr>
          <w:spacing w:val="3"/>
          <w:lang w:eastAsia="zh-CN"/>
        </w:rPr>
        <w:t>不允许携带任何私人存储设备或计算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器</w:t>
      </w:r>
      <w:r>
        <w:rPr>
          <w:rFonts w:ascii="Times New Roman" w:hAnsi="Times New Roman" w:eastAsia="Times New Roman" w:cs="Times New Roman"/>
          <w:lang w:eastAsia="zh-CN"/>
        </w:rPr>
        <w:t>)</w:t>
      </w:r>
      <w:r>
        <w:rPr>
          <w:lang w:eastAsia="zh-CN"/>
        </w:rPr>
        <w:t>。不能携带包括无线电接收器、移动电话等在内的任何类型的通信工</w:t>
      </w:r>
      <w:r>
        <w:rPr>
          <w:rFonts w:cs="宋体"/>
          <w:lang w:eastAsia="zh-CN"/>
        </w:rPr>
        <w:t xml:space="preserve"> </w:t>
      </w:r>
    </w:p>
    <w:p>
      <w:pPr>
        <w:spacing w:line="345" w:lineRule="auto"/>
        <w:rPr>
          <w:rFonts w:ascii="宋体" w:hAnsi="宋体" w:eastAsia="宋体" w:cs="宋体"/>
        </w:rPr>
        <w:sectPr>
          <w:pgSz w:w="11920" w:h="16850"/>
          <w:pgMar w:top="1460" w:right="1220" w:bottom="0" w:left="1580" w:header="720" w:footer="720" w:gutter="0"/>
          <w:cols w:space="720" w:num="1"/>
        </w:sectPr>
      </w:pPr>
    </w:p>
    <w:p>
      <w:pPr>
        <w:pStyle w:val="2"/>
        <w:spacing w:before="0" w:line="352" w:lineRule="exact"/>
        <w:ind w:left="200" w:right="103"/>
        <w:rPr>
          <w:rFonts w:cs="宋体"/>
          <w:lang w:eastAsia="zh-CN"/>
        </w:rPr>
      </w:pPr>
      <w:r>
        <w:rPr>
          <w:spacing w:val="2"/>
          <w:lang w:eastAsia="zh-CN"/>
        </w:rPr>
        <w:t>具。</w:t>
      </w:r>
      <w:r>
        <w:rPr>
          <w:rFonts w:cs="宋体"/>
          <w:lang w:eastAsia="zh-CN"/>
        </w:rPr>
        <w:t xml:space="preserve"> </w:t>
      </w:r>
    </w:p>
    <w:p>
      <w:pPr>
        <w:spacing w:before="9"/>
        <w:rPr>
          <w:rFonts w:ascii="宋体" w:hAnsi="宋体" w:eastAsia="宋体" w:cs="宋体"/>
          <w:sz w:val="23"/>
          <w:szCs w:val="23"/>
        </w:rPr>
      </w:pPr>
    </w:p>
    <w:p>
      <w:pPr>
        <w:pStyle w:val="2"/>
        <w:spacing w:before="0" w:line="343" w:lineRule="auto"/>
        <w:ind w:left="200" w:right="103"/>
        <w:rPr>
          <w:rFonts w:cs="宋体"/>
          <w:lang w:eastAsia="zh-CN"/>
        </w:rPr>
      </w:pPr>
      <w:r>
        <w:rPr>
          <w:rFonts w:ascii="Times New Roman" w:hAnsi="Times New Roman" w:eastAsia="Times New Roman" w:cs="Times New Roman"/>
          <w:w w:val="95"/>
          <w:lang w:eastAsia="zh-CN"/>
        </w:rPr>
        <w:t>8</w:t>
      </w:r>
      <w:r>
        <w:rPr>
          <w:w w:val="95"/>
          <w:lang w:eastAsia="zh-CN"/>
        </w:rPr>
        <w:t>、在竞赛中，参赛队员不得和竞赛专家委员会指定的工作人员以外的人</w:t>
      </w:r>
      <w:r>
        <w:rPr>
          <w:spacing w:val="31"/>
          <w:w w:val="95"/>
          <w:lang w:eastAsia="zh-CN"/>
        </w:rPr>
        <w:t xml:space="preserve"> </w:t>
      </w:r>
      <w:r>
        <w:rPr>
          <w:lang w:eastAsia="zh-CN"/>
        </w:rPr>
        <w:t>交谈。</w:t>
      </w:r>
      <w:r>
        <w:rPr>
          <w:rFonts w:cs="宋体"/>
          <w:lang w:eastAsia="zh-CN"/>
        </w:rPr>
        <w:t xml:space="preserve"> </w:t>
      </w:r>
    </w:p>
    <w:p>
      <w:pPr>
        <w:pStyle w:val="2"/>
        <w:spacing w:before="185" w:line="350" w:lineRule="auto"/>
        <w:ind w:left="200" w:right="103"/>
        <w:rPr>
          <w:rFonts w:cs="宋体"/>
          <w:lang w:eastAsia="zh-CN"/>
        </w:rPr>
      </w:pPr>
      <w:r>
        <w:rPr>
          <w:rFonts w:ascii="Times New Roman" w:hAnsi="Times New Roman" w:eastAsia="Times New Roman" w:cs="Times New Roman"/>
          <w:spacing w:val="-7"/>
          <w:lang w:eastAsia="zh-CN"/>
        </w:rPr>
        <w:t>9</w:t>
      </w:r>
      <w:r>
        <w:rPr>
          <w:spacing w:val="-7"/>
          <w:lang w:eastAsia="zh-CN"/>
        </w:rPr>
        <w:t xml:space="preserve">、竞赛的预定时长为 </w:t>
      </w:r>
      <w:r>
        <w:rPr>
          <w:rFonts w:ascii="Times New Roman" w:hAnsi="Times New Roman" w:eastAsia="Times New Roman" w:cs="Times New Roman"/>
          <w:lang w:eastAsia="zh-CN"/>
        </w:rPr>
        <w:t>2</w:t>
      </w:r>
      <w:r>
        <w:rPr>
          <w:rFonts w:ascii="Times New Roman" w:hAnsi="Times New Roman" w:eastAsia="Times New Roman" w:cs="Times New Roman"/>
          <w:spacing w:val="23"/>
          <w:lang w:eastAsia="zh-CN"/>
        </w:rPr>
        <w:t xml:space="preserve"> </w:t>
      </w:r>
      <w:r>
        <w:rPr>
          <w:lang w:eastAsia="zh-CN"/>
        </w:rPr>
        <w:t>小时，但当竞赛进行一定时间后，竞赛专家委员</w:t>
      </w:r>
      <w:r>
        <w:rPr>
          <w:w w:val="99"/>
          <w:lang w:eastAsia="zh-CN"/>
        </w:rPr>
        <w:t xml:space="preserve"> </w:t>
      </w:r>
      <w:r>
        <w:rPr>
          <w:spacing w:val="6"/>
          <w:w w:val="95"/>
          <w:lang w:eastAsia="zh-CN"/>
        </w:rPr>
        <w:t>会主任可以因出现不可预见的事件而调整比赛时长，一旦比赛时长发生</w:t>
      </w:r>
      <w:r>
        <w:rPr>
          <w:spacing w:val="115"/>
          <w:w w:val="95"/>
          <w:lang w:eastAsia="zh-CN"/>
        </w:rPr>
        <w:t xml:space="preserve"> </w:t>
      </w:r>
      <w:r>
        <w:rPr>
          <w:lang w:eastAsia="zh-CN"/>
        </w:rPr>
        <w:t>改变，须及时用统一方式通知所有参赛队员。</w:t>
      </w:r>
      <w:r>
        <w:rPr>
          <w:rFonts w:cs="宋体"/>
          <w:w w:val="99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lang w:eastAsia="zh-CN"/>
        </w:rPr>
        <w:t>10</w:t>
      </w:r>
      <w:r>
        <w:rPr>
          <w:lang w:eastAsia="zh-CN"/>
        </w:rPr>
        <w:t>、以下为明令禁止的事项。当参赛队员违背下列禁则时，将被竞赛专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家委员会剥夺参赛资格。</w:t>
      </w:r>
      <w:r>
        <w:rPr>
          <w:rFonts w:cs="宋体"/>
          <w:lang w:eastAsia="zh-CN"/>
        </w:rPr>
        <w:t xml:space="preserve"> </w:t>
      </w:r>
    </w:p>
    <w:p>
      <w:pPr>
        <w:pStyle w:val="2"/>
        <w:tabs>
          <w:tab w:val="left" w:pos="920"/>
        </w:tabs>
        <w:spacing w:before="61"/>
        <w:ind w:right="103"/>
        <w:rPr>
          <w:rFonts w:cs="宋体"/>
          <w:lang w:eastAsia="zh-CN"/>
        </w:rPr>
      </w:pPr>
      <w:r>
        <w:rPr>
          <w:rFonts w:ascii="Times New Roman" w:hAnsi="Times New Roman" w:eastAsia="Times New Roman" w:cs="Times New Roman"/>
          <w:w w:val="95"/>
          <w:lang w:eastAsia="zh-CN"/>
        </w:rPr>
        <w:t>a)</w:t>
      </w:r>
      <w:r>
        <w:rPr>
          <w:rFonts w:ascii="Times New Roman" w:hAnsi="Times New Roman" w:eastAsia="Times New Roman" w:cs="Times New Roman"/>
          <w:w w:val="95"/>
          <w:lang w:eastAsia="zh-CN"/>
        </w:rPr>
        <w:tab/>
      </w:r>
      <w:r>
        <w:rPr>
          <w:lang w:eastAsia="zh-CN"/>
        </w:rPr>
        <w:t>禁止使用虚拟机。</w:t>
      </w:r>
      <w:r>
        <w:rPr>
          <w:rFonts w:cs="宋体"/>
          <w:lang w:eastAsia="zh-CN"/>
        </w:rPr>
        <w:t xml:space="preserve"> </w:t>
      </w:r>
    </w:p>
    <w:p>
      <w:pPr>
        <w:pStyle w:val="2"/>
        <w:tabs>
          <w:tab w:val="left" w:pos="920"/>
        </w:tabs>
        <w:spacing w:before="150"/>
        <w:ind w:right="103"/>
        <w:rPr>
          <w:rFonts w:cs="宋体"/>
          <w:lang w:eastAsia="zh-CN"/>
        </w:rPr>
      </w:pPr>
      <w:r>
        <w:rPr>
          <w:rFonts w:ascii="Times New Roman" w:hAnsi="Times New Roman" w:eastAsia="Times New Roman" w:cs="Times New Roman"/>
          <w:w w:val="95"/>
          <w:lang w:eastAsia="zh-CN"/>
        </w:rPr>
        <w:t>b)</w:t>
      </w:r>
      <w:r>
        <w:rPr>
          <w:rFonts w:ascii="Times New Roman" w:hAnsi="Times New Roman" w:eastAsia="Times New Roman" w:cs="Times New Roman"/>
          <w:w w:val="95"/>
          <w:lang w:eastAsia="zh-CN"/>
        </w:rPr>
        <w:tab/>
      </w:r>
      <w:r>
        <w:rPr>
          <w:lang w:eastAsia="zh-CN"/>
        </w:rPr>
        <w:t>禁止使用双屏，无论第二屏幕是否开启。</w:t>
      </w:r>
      <w:r>
        <w:rPr>
          <w:rFonts w:cs="宋体"/>
          <w:lang w:eastAsia="zh-CN"/>
        </w:rPr>
        <w:t xml:space="preserve"> </w:t>
      </w:r>
    </w:p>
    <w:p>
      <w:pPr>
        <w:pStyle w:val="2"/>
        <w:tabs>
          <w:tab w:val="left" w:pos="920"/>
        </w:tabs>
        <w:ind w:right="103"/>
        <w:rPr>
          <w:rFonts w:cs="宋体"/>
          <w:lang w:eastAsia="zh-CN"/>
        </w:rPr>
      </w:pPr>
      <w:r>
        <w:rPr>
          <w:rFonts w:ascii="Times New Roman" w:hAnsi="Times New Roman" w:eastAsia="Times New Roman" w:cs="Times New Roman"/>
          <w:w w:val="95"/>
          <w:lang w:eastAsia="zh-CN"/>
        </w:rPr>
        <w:t>c)</w:t>
      </w:r>
      <w:r>
        <w:rPr>
          <w:rFonts w:ascii="Times New Roman" w:hAnsi="Times New Roman" w:eastAsia="Times New Roman" w:cs="Times New Roman"/>
          <w:w w:val="95"/>
          <w:lang w:eastAsia="zh-CN"/>
        </w:rPr>
        <w:tab/>
      </w:r>
      <w:r>
        <w:rPr>
          <w:lang w:eastAsia="zh-CN"/>
        </w:rPr>
        <w:t>禁止佩戴耳机等电子设备。</w:t>
      </w:r>
      <w:r>
        <w:rPr>
          <w:rFonts w:cs="宋体"/>
          <w:lang w:eastAsia="zh-CN"/>
        </w:rPr>
        <w:t xml:space="preserve"> </w:t>
      </w:r>
    </w:p>
    <w:p>
      <w:pPr>
        <w:pStyle w:val="2"/>
        <w:tabs>
          <w:tab w:val="left" w:pos="920"/>
        </w:tabs>
        <w:spacing w:before="165"/>
        <w:ind w:right="103"/>
        <w:rPr>
          <w:rFonts w:cs="宋体"/>
          <w:lang w:eastAsia="zh-CN"/>
        </w:rPr>
      </w:pPr>
      <w:r>
        <w:rPr>
          <w:rFonts w:ascii="Times New Roman" w:hAnsi="Times New Roman" w:eastAsia="Times New Roman" w:cs="Times New Roman"/>
          <w:w w:val="95"/>
          <w:lang w:eastAsia="zh-CN"/>
        </w:rPr>
        <w:t>d)</w:t>
      </w:r>
      <w:r>
        <w:rPr>
          <w:rFonts w:ascii="Times New Roman" w:hAnsi="Times New Roman" w:eastAsia="Times New Roman" w:cs="Times New Roman"/>
          <w:w w:val="95"/>
          <w:lang w:eastAsia="zh-CN"/>
        </w:rPr>
        <w:tab/>
      </w:r>
      <w:r>
        <w:rPr>
          <w:spacing w:val="-9"/>
          <w:lang w:eastAsia="zh-CN"/>
        </w:rPr>
        <w:t xml:space="preserve">比赛过程中禁止触碰 </w:t>
      </w:r>
      <w:r>
        <w:rPr>
          <w:rFonts w:ascii="Times New Roman" w:hAnsi="Times New Roman" w:eastAsia="Times New Roman" w:cs="Times New Roman"/>
          <w:lang w:eastAsia="zh-CN"/>
        </w:rPr>
        <w:t>USB</w:t>
      </w:r>
      <w:r>
        <w:rPr>
          <w:rFonts w:ascii="Times New Roman" w:hAnsi="Times New Roman" w:eastAsia="Times New Roman" w:cs="Times New Roman"/>
          <w:spacing w:val="2"/>
          <w:lang w:eastAsia="zh-CN"/>
        </w:rPr>
        <w:t xml:space="preserve"> </w:t>
      </w:r>
      <w:r>
        <w:rPr>
          <w:lang w:eastAsia="zh-CN"/>
        </w:rPr>
        <w:t>接口。</w:t>
      </w:r>
      <w:r>
        <w:rPr>
          <w:rFonts w:cs="宋体"/>
          <w:lang w:eastAsia="zh-CN"/>
        </w:rPr>
        <w:t xml:space="preserve"> </w:t>
      </w:r>
    </w:p>
    <w:p>
      <w:pPr>
        <w:pStyle w:val="2"/>
        <w:tabs>
          <w:tab w:val="left" w:pos="920"/>
        </w:tabs>
        <w:spacing w:line="340" w:lineRule="auto"/>
        <w:ind w:left="200" w:right="436"/>
        <w:rPr>
          <w:rFonts w:cs="宋体"/>
          <w:lang w:eastAsia="zh-CN"/>
        </w:rPr>
      </w:pPr>
      <w:r>
        <w:rPr>
          <w:rFonts w:ascii="Times New Roman" w:hAnsi="Times New Roman" w:eastAsia="Times New Roman" w:cs="Times New Roman"/>
          <w:w w:val="95"/>
          <w:lang w:eastAsia="zh-CN"/>
        </w:rPr>
        <w:t>e)</w:t>
      </w:r>
      <w:r>
        <w:rPr>
          <w:rFonts w:ascii="Times New Roman" w:hAnsi="Times New Roman" w:eastAsia="Times New Roman" w:cs="Times New Roman"/>
          <w:w w:val="95"/>
          <w:lang w:eastAsia="zh-CN"/>
        </w:rPr>
        <w:tab/>
      </w:r>
      <w:r>
        <w:rPr>
          <w:spacing w:val="-11"/>
          <w:lang w:eastAsia="zh-CN"/>
        </w:rPr>
        <w:t xml:space="preserve">除通过 </w:t>
      </w:r>
      <w:r>
        <w:rPr>
          <w:rFonts w:ascii="Times New Roman" w:hAnsi="Times New Roman" w:eastAsia="Times New Roman" w:cs="Times New Roman"/>
          <w:lang w:eastAsia="zh-CN"/>
        </w:rPr>
        <w:t>OMS</w:t>
      </w:r>
      <w:r>
        <w:rPr>
          <w:rFonts w:ascii="Times New Roman" w:hAnsi="Times New Roman" w:eastAsia="Times New Roman" w:cs="Times New Roman"/>
          <w:spacing w:val="3"/>
          <w:lang w:eastAsia="zh-CN"/>
        </w:rPr>
        <w:t xml:space="preserve"> </w:t>
      </w:r>
      <w:r>
        <w:rPr>
          <w:lang w:eastAsia="zh-CN"/>
        </w:rPr>
        <w:t>客户端访问比赛指定题目集外，禁止以任何形式访问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任何网站。</w:t>
      </w:r>
      <w:r>
        <w:rPr>
          <w:rFonts w:cs="宋体"/>
          <w:lang w:eastAsia="zh-CN"/>
        </w:rPr>
        <w:t xml:space="preserve"> </w:t>
      </w:r>
    </w:p>
    <w:p>
      <w:pPr>
        <w:pStyle w:val="2"/>
        <w:tabs>
          <w:tab w:val="left" w:pos="920"/>
        </w:tabs>
        <w:spacing w:before="73"/>
        <w:ind w:right="103"/>
        <w:rPr>
          <w:rFonts w:cs="宋体"/>
          <w:lang w:eastAsia="zh-CN"/>
        </w:rPr>
      </w:pPr>
      <w:r>
        <w:rPr>
          <w:rFonts w:ascii="Times New Roman" w:hAnsi="Times New Roman" w:eastAsia="Times New Roman" w:cs="Times New Roman"/>
          <w:spacing w:val="-1"/>
          <w:w w:val="95"/>
          <w:lang w:eastAsia="zh-CN"/>
        </w:rPr>
        <w:t>f)</w:t>
      </w:r>
      <w:r>
        <w:rPr>
          <w:rFonts w:ascii="Times New Roman" w:hAnsi="Times New Roman" w:eastAsia="Times New Roman" w:cs="Times New Roman"/>
          <w:spacing w:val="-1"/>
          <w:w w:val="95"/>
          <w:lang w:eastAsia="zh-CN"/>
        </w:rPr>
        <w:tab/>
      </w:r>
      <w:r>
        <w:rPr>
          <w:lang w:eastAsia="zh-CN"/>
        </w:rPr>
        <w:t>禁止使用任何形式的即时通信工具。</w:t>
      </w:r>
      <w:r>
        <w:rPr>
          <w:rFonts w:cs="宋体"/>
          <w:lang w:eastAsia="zh-CN"/>
        </w:rPr>
        <w:t xml:space="preserve"> </w:t>
      </w:r>
    </w:p>
    <w:p>
      <w:pPr>
        <w:pStyle w:val="2"/>
        <w:tabs>
          <w:tab w:val="left" w:pos="920"/>
        </w:tabs>
        <w:spacing w:before="150"/>
        <w:ind w:right="103"/>
        <w:rPr>
          <w:rFonts w:cs="宋体"/>
          <w:lang w:eastAsia="zh-CN"/>
        </w:rPr>
      </w:pPr>
      <w:r>
        <w:rPr>
          <w:rFonts w:ascii="Times New Roman" w:hAnsi="Times New Roman" w:eastAsia="Times New Roman" w:cs="Times New Roman"/>
          <w:w w:val="95"/>
          <w:lang w:eastAsia="zh-CN"/>
        </w:rPr>
        <w:t>g)</w:t>
      </w:r>
      <w:r>
        <w:rPr>
          <w:rFonts w:ascii="Times New Roman" w:hAnsi="Times New Roman" w:eastAsia="Times New Roman" w:cs="Times New Roman"/>
          <w:w w:val="95"/>
          <w:lang w:eastAsia="zh-CN"/>
        </w:rPr>
        <w:tab/>
      </w:r>
      <w:r>
        <w:rPr>
          <w:lang w:eastAsia="zh-CN"/>
        </w:rPr>
        <w:t>禁止打开任何事先存储在机器上的电子资料以及任何纸质资料。</w:t>
      </w:r>
      <w:r>
        <w:rPr>
          <w:rFonts w:cs="宋体"/>
          <w:lang w:eastAsia="zh-CN"/>
        </w:rPr>
        <w:t xml:space="preserve"> </w:t>
      </w:r>
    </w:p>
    <w:p>
      <w:pPr>
        <w:pStyle w:val="2"/>
        <w:tabs>
          <w:tab w:val="left" w:pos="920"/>
        </w:tabs>
        <w:ind w:right="103"/>
        <w:rPr>
          <w:rFonts w:cs="宋体"/>
          <w:lang w:eastAsia="zh-CN"/>
        </w:rPr>
      </w:pPr>
      <w:r>
        <w:rPr>
          <w:rFonts w:ascii="Times New Roman" w:hAnsi="Times New Roman" w:eastAsia="Times New Roman" w:cs="Times New Roman"/>
          <w:w w:val="95"/>
          <w:lang w:eastAsia="zh-CN"/>
        </w:rPr>
        <w:t>h)</w:t>
      </w:r>
      <w:r>
        <w:rPr>
          <w:rFonts w:ascii="Times New Roman" w:hAnsi="Times New Roman" w:eastAsia="Times New Roman" w:cs="Times New Roman"/>
          <w:w w:val="95"/>
          <w:lang w:eastAsia="zh-CN"/>
        </w:rPr>
        <w:tab/>
      </w:r>
      <w:r>
        <w:rPr>
          <w:lang w:eastAsia="zh-CN"/>
        </w:rPr>
        <w:t>禁止与监考老师以外的任何人交谈。</w:t>
      </w:r>
      <w:r>
        <w:rPr>
          <w:rFonts w:cs="宋体"/>
          <w:lang w:eastAsia="zh-CN"/>
        </w:rPr>
        <w:t xml:space="preserve"> </w:t>
      </w:r>
    </w:p>
    <w:p>
      <w:pPr>
        <w:pStyle w:val="2"/>
        <w:tabs>
          <w:tab w:val="left" w:pos="920"/>
        </w:tabs>
        <w:spacing w:before="170" w:line="345" w:lineRule="auto"/>
        <w:ind w:left="200" w:right="103"/>
        <w:rPr>
          <w:rFonts w:cs="宋体"/>
        </w:rPr>
      </w:pPr>
      <w:r>
        <w:rPr>
          <w:rFonts w:ascii="Times New Roman" w:hAnsi="Times New Roman" w:eastAsia="Times New Roman" w:cs="Times New Roman"/>
          <w:spacing w:val="-1"/>
          <w:lang w:eastAsia="zh-CN"/>
        </w:rPr>
        <w:t>i)</w:t>
      </w:r>
      <w:r>
        <w:rPr>
          <w:rFonts w:ascii="Times New Roman" w:hAnsi="Times New Roman" w:eastAsia="Times New Roman" w:cs="Times New Roman"/>
          <w:spacing w:val="-1"/>
          <w:lang w:eastAsia="zh-CN"/>
        </w:rPr>
        <w:tab/>
      </w:r>
      <w:r>
        <w:rPr>
          <w:spacing w:val="1"/>
          <w:w w:val="95"/>
          <w:lang w:eastAsia="zh-CN"/>
        </w:rPr>
        <w:t>禁止拒绝监考老师的检查要求。严禁在检查过程中擅自关闭摄像头、</w:t>
      </w:r>
      <w:r>
        <w:rPr>
          <w:spacing w:val="111"/>
          <w:w w:val="95"/>
          <w:lang w:eastAsia="zh-CN"/>
        </w:rPr>
        <w:t xml:space="preserve"> </w:t>
      </w:r>
      <w:r>
        <w:rPr>
          <w:lang w:eastAsia="zh-CN"/>
        </w:rPr>
        <w:t>监考客户端。</w:t>
      </w:r>
      <w:r>
        <w:rPr>
          <w:rFonts w:cs="宋体"/>
          <w:w w:val="99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pacing w:val="9"/>
          <w:lang w:eastAsia="zh-CN"/>
        </w:rPr>
        <w:t>11</w:t>
      </w:r>
      <w:r>
        <w:rPr>
          <w:spacing w:val="9"/>
          <w:lang w:eastAsia="zh-CN"/>
        </w:rPr>
        <w:t>、赛题的解答提交后由评分系统即时评出得分，并及时通知参赛队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员。</w:t>
      </w:r>
      <w:r>
        <w:t>系统可能给出的反馈信息包括：</w:t>
      </w:r>
      <w:r>
        <w:rPr>
          <w:rFonts w:cs="宋体"/>
        </w:rPr>
        <w:t xml:space="preserve"> </w:t>
      </w:r>
    </w:p>
    <w:p>
      <w:pPr>
        <w:spacing w:before="2"/>
        <w:rPr>
          <w:rFonts w:ascii="宋体" w:hAnsi="宋体" w:eastAsia="宋体" w:cs="宋体"/>
          <w:sz w:val="8"/>
          <w:szCs w:val="8"/>
        </w:rPr>
      </w:pPr>
    </w:p>
    <w:tbl>
      <w:tblPr>
        <w:tblStyle w:val="6"/>
        <w:tblW w:w="0" w:type="auto"/>
        <w:tblInd w:w="11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0"/>
        <w:gridCol w:w="752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</w:trPr>
        <w:tc>
          <w:tcPr>
            <w:tcW w:w="14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spacing w:before="46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 xml:space="preserve">结果 </w:t>
            </w:r>
          </w:p>
        </w:tc>
        <w:tc>
          <w:tcPr>
            <w:tcW w:w="75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spacing w:before="46"/>
              <w:ind w:left="191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 xml:space="preserve">说明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</w:trPr>
        <w:tc>
          <w:tcPr>
            <w:tcW w:w="14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spacing w:before="46"/>
              <w:ind w:left="3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 xml:space="preserve">等待评测 </w:t>
            </w:r>
          </w:p>
        </w:tc>
        <w:tc>
          <w:tcPr>
            <w:tcW w:w="75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spacing w:before="46"/>
              <w:ind w:left="-5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  <w:lang w:eastAsia="zh-CN"/>
              </w:rPr>
              <w:t xml:space="preserve">评测系统还没有评测到这个提交，请稍候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exact"/>
        </w:trPr>
        <w:tc>
          <w:tcPr>
            <w:tcW w:w="14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spacing w:before="51"/>
              <w:ind w:left="3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 xml:space="preserve">正在评测 </w:t>
            </w:r>
          </w:p>
        </w:tc>
        <w:tc>
          <w:tcPr>
            <w:tcW w:w="75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spacing w:before="51"/>
              <w:ind w:left="-5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  <w:lang w:eastAsia="zh-CN"/>
              </w:rPr>
              <w:t xml:space="preserve">评测系统正在评测，稍后会有结果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6" w:hRule="exact"/>
        </w:trPr>
        <w:tc>
          <w:tcPr>
            <w:tcW w:w="14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spacing w:line="311" w:lineRule="exact"/>
              <w:ind w:left="-1"/>
              <w:rPr>
                <w:rFonts w:ascii="宋体" w:hAnsi="宋体" w:eastAsia="宋体" w:cs="宋体"/>
                <w:sz w:val="27"/>
                <w:szCs w:val="27"/>
                <w:lang w:eastAsia="zh-CN"/>
              </w:rPr>
            </w:pPr>
            <w:r>
              <w:rPr>
                <w:rFonts w:ascii="宋体"/>
                <w:w w:val="99"/>
                <w:sz w:val="27"/>
                <w:lang w:eastAsia="zh-CN"/>
              </w:rPr>
              <w:t xml:space="preserve"> </w:t>
            </w:r>
          </w:p>
          <w:p>
            <w:pPr>
              <w:pStyle w:val="5"/>
              <w:spacing w:line="313" w:lineRule="exact"/>
              <w:ind w:left="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编译错误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</w:p>
        </w:tc>
        <w:tc>
          <w:tcPr>
            <w:tcW w:w="75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spacing w:before="46" w:line="327" w:lineRule="exact"/>
              <w:ind w:left="-5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  <w:lang w:eastAsia="zh-CN"/>
              </w:rPr>
              <w:t>您提交的代码无法完成编译，点击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>“</w:t>
            </w:r>
            <w:r>
              <w:rPr>
                <w:rFonts w:ascii="宋体" w:hAnsi="宋体" w:eastAsia="宋体" w:cs="宋体"/>
                <w:sz w:val="24"/>
                <w:szCs w:val="24"/>
                <w:lang w:eastAsia="zh-CN"/>
              </w:rPr>
              <w:t>编译错误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>”</w:t>
            </w:r>
            <w:r>
              <w:rPr>
                <w:rFonts w:ascii="宋体" w:hAnsi="宋体" w:eastAsia="宋体" w:cs="宋体"/>
                <w:sz w:val="24"/>
                <w:szCs w:val="24"/>
                <w:lang w:eastAsia="zh-CN"/>
              </w:rPr>
              <w:t xml:space="preserve">可以看到编译器输出的 </w:t>
            </w:r>
          </w:p>
          <w:p>
            <w:pPr>
              <w:pStyle w:val="5"/>
              <w:spacing w:before="25" w:line="312" w:lineRule="exact"/>
              <w:ind w:left="-5" w:right="6437" w:firstLine="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错误信息 </w:t>
            </w:r>
          </w:p>
        </w:tc>
      </w:tr>
    </w:tbl>
    <w:p>
      <w:pPr>
        <w:spacing w:line="312" w:lineRule="exact"/>
        <w:rPr>
          <w:rFonts w:ascii="宋体" w:hAnsi="宋体" w:eastAsia="宋体" w:cs="宋体"/>
          <w:sz w:val="24"/>
          <w:szCs w:val="24"/>
        </w:rPr>
        <w:sectPr>
          <w:pgSz w:w="11920" w:h="16850"/>
          <w:pgMar w:top="1480" w:right="1020" w:bottom="280" w:left="1480" w:header="720" w:footer="720" w:gutter="0"/>
          <w:cols w:space="720" w:num="1"/>
        </w:sectPr>
      </w:pPr>
    </w:p>
    <w:p>
      <w:pPr>
        <w:spacing w:before="9"/>
        <w:rPr>
          <w:rFonts w:ascii="宋体" w:hAnsi="宋体" w:eastAsia="宋体" w:cs="宋体"/>
          <w:sz w:val="5"/>
          <w:szCs w:val="5"/>
        </w:rPr>
      </w:pPr>
    </w:p>
    <w:tbl>
      <w:tblPr>
        <w:tblStyle w:val="6"/>
        <w:tblW w:w="0" w:type="auto"/>
        <w:tblInd w:w="11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0"/>
        <w:gridCol w:w="7529"/>
      </w:tblGrid>
      <w:tr>
        <w:trPr>
          <w:trHeight w:val="499" w:hRule="exact"/>
        </w:trPr>
        <w:tc>
          <w:tcPr>
            <w:tcW w:w="14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spacing w:line="279" w:lineRule="exact"/>
              <w:ind w:left="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 xml:space="preserve">答案正确 </w:t>
            </w:r>
          </w:p>
        </w:tc>
        <w:tc>
          <w:tcPr>
            <w:tcW w:w="75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spacing w:line="279" w:lineRule="exact"/>
              <w:ind w:left="-5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  <w:lang w:eastAsia="zh-CN"/>
              </w:rPr>
              <w:t xml:space="preserve">恭喜！您通过了这道题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</w:trPr>
        <w:tc>
          <w:tcPr>
            <w:tcW w:w="14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spacing w:line="279" w:lineRule="exact"/>
              <w:ind w:left="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 xml:space="preserve">部分正确 </w:t>
            </w:r>
          </w:p>
        </w:tc>
        <w:tc>
          <w:tcPr>
            <w:tcW w:w="75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spacing w:line="279" w:lineRule="exact"/>
              <w:ind w:left="-5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  <w:lang w:eastAsia="zh-CN"/>
              </w:rPr>
              <w:t xml:space="preserve">您的代码只通过了部分测试点，请继续努力！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</w:trPr>
        <w:tc>
          <w:tcPr>
            <w:tcW w:w="14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spacing w:before="46"/>
              <w:ind w:left="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 xml:space="preserve">格式错误 </w:t>
            </w:r>
          </w:p>
        </w:tc>
        <w:tc>
          <w:tcPr>
            <w:tcW w:w="75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spacing w:before="46"/>
              <w:ind w:left="-5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  <w:lang w:eastAsia="zh-CN"/>
              </w:rPr>
              <w:t xml:space="preserve">您的程序输出的格式不符合要求（比如空格和换行与要求不一致）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exact"/>
        </w:trPr>
        <w:tc>
          <w:tcPr>
            <w:tcW w:w="14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spacing w:before="46"/>
              <w:ind w:left="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 xml:space="preserve">答案错误 </w:t>
            </w:r>
          </w:p>
        </w:tc>
        <w:tc>
          <w:tcPr>
            <w:tcW w:w="75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spacing w:before="46"/>
              <w:ind w:left="-5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  <w:lang w:eastAsia="zh-CN"/>
              </w:rPr>
              <w:t xml:space="preserve">您的程序未能对评测系统的数据返回正确的结果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</w:trPr>
        <w:tc>
          <w:tcPr>
            <w:tcW w:w="14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spacing w:line="279" w:lineRule="exact"/>
              <w:ind w:left="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 xml:space="preserve">运行超时 </w:t>
            </w:r>
          </w:p>
        </w:tc>
        <w:tc>
          <w:tcPr>
            <w:tcW w:w="75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spacing w:line="279" w:lineRule="exact"/>
              <w:ind w:left="-5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  <w:lang w:eastAsia="zh-CN"/>
              </w:rPr>
              <w:t xml:space="preserve">您的程序未能在规定时间内运行结束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4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spacing w:before="51"/>
              <w:ind w:left="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 xml:space="preserve">内存超限 </w:t>
            </w:r>
          </w:p>
        </w:tc>
        <w:tc>
          <w:tcPr>
            <w:tcW w:w="75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spacing w:before="51"/>
              <w:ind w:left="-5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  <w:lang w:eastAsia="zh-CN"/>
              </w:rPr>
              <w:t xml:space="preserve">您的程序使用了超过限制的内存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</w:trPr>
        <w:tc>
          <w:tcPr>
            <w:tcW w:w="14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spacing w:line="274" w:lineRule="exact"/>
              <w:ind w:left="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 xml:space="preserve">异常退出 </w:t>
            </w:r>
          </w:p>
        </w:tc>
        <w:tc>
          <w:tcPr>
            <w:tcW w:w="75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spacing w:line="274" w:lineRule="exact"/>
              <w:ind w:left="-5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  <w:lang w:eastAsia="zh-CN"/>
              </w:rPr>
              <w:t xml:space="preserve">您的程序运行时发生了错误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5" w:hRule="exact"/>
        </w:trPr>
        <w:tc>
          <w:tcPr>
            <w:tcW w:w="14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spacing w:line="262" w:lineRule="exact"/>
              <w:ind w:left="-5" w:firstLine="4"/>
              <w:rPr>
                <w:rFonts w:ascii="宋体" w:hAnsi="宋体" w:eastAsia="宋体" w:cs="宋体"/>
                <w:sz w:val="23"/>
                <w:szCs w:val="23"/>
                <w:lang w:eastAsia="zh-CN"/>
              </w:rPr>
            </w:pPr>
            <w:r>
              <w:rPr>
                <w:rFonts w:ascii="宋体"/>
                <w:sz w:val="23"/>
                <w:lang w:eastAsia="zh-CN"/>
              </w:rPr>
              <w:t xml:space="preserve"> </w:t>
            </w:r>
          </w:p>
          <w:p>
            <w:pPr>
              <w:pStyle w:val="5"/>
              <w:spacing w:line="314" w:lineRule="exact"/>
              <w:ind w:left="-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 xml:space="preserve">返回非零 </w:t>
            </w:r>
          </w:p>
        </w:tc>
        <w:tc>
          <w:tcPr>
            <w:tcW w:w="75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spacing w:line="266" w:lineRule="exact"/>
              <w:ind w:left="-5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4"/>
                <w:w w:val="95"/>
                <w:sz w:val="24"/>
                <w:szCs w:val="24"/>
                <w:lang w:eastAsia="zh-CN"/>
              </w:rPr>
              <w:t>您的程序结束时返回值非</w:t>
            </w:r>
            <w:r>
              <w:rPr>
                <w:rFonts w:ascii="宋体" w:hAnsi="宋体" w:eastAsia="宋体" w:cs="宋体"/>
                <w:spacing w:val="-31"/>
                <w:w w:val="95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w w:val="95"/>
                <w:sz w:val="24"/>
                <w:szCs w:val="24"/>
                <w:lang w:eastAsia="zh-CN"/>
              </w:rPr>
              <w:t>0</w:t>
            </w:r>
            <w:r>
              <w:rPr>
                <w:rFonts w:ascii="宋体" w:hAnsi="宋体" w:eastAsia="宋体" w:cs="宋体"/>
                <w:spacing w:val="4"/>
                <w:w w:val="95"/>
                <w:sz w:val="24"/>
                <w:szCs w:val="24"/>
                <w:lang w:eastAsia="zh-CN"/>
              </w:rPr>
              <w:t>，如果使用</w:t>
            </w:r>
            <w:r>
              <w:rPr>
                <w:rFonts w:ascii="宋体" w:hAnsi="宋体" w:eastAsia="宋体" w:cs="宋体"/>
                <w:spacing w:val="-31"/>
                <w:w w:val="95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w w:val="95"/>
                <w:sz w:val="24"/>
                <w:szCs w:val="24"/>
                <w:lang w:eastAsia="zh-CN"/>
              </w:rPr>
              <w:t>C</w:t>
            </w:r>
            <w:r>
              <w:rPr>
                <w:rFonts w:ascii="Times New Roman" w:hAnsi="Times New Roman" w:eastAsia="Times New Roman" w:cs="Times New Roman"/>
                <w:spacing w:val="34"/>
                <w:w w:val="95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w w:val="95"/>
                <w:sz w:val="24"/>
                <w:szCs w:val="24"/>
                <w:lang w:eastAsia="zh-CN"/>
              </w:rPr>
              <w:t>或</w:t>
            </w:r>
            <w:r>
              <w:rPr>
                <w:rFonts w:ascii="宋体" w:hAnsi="宋体" w:eastAsia="宋体" w:cs="宋体"/>
                <w:spacing w:val="-31"/>
                <w:w w:val="95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  <w:w w:val="95"/>
                <w:sz w:val="24"/>
                <w:szCs w:val="24"/>
                <w:lang w:eastAsia="zh-CN"/>
              </w:rPr>
              <w:t>C++</w:t>
            </w:r>
            <w:r>
              <w:rPr>
                <w:rFonts w:ascii="Times New Roman" w:hAnsi="Times New Roman" w:eastAsia="Times New Roman" w:cs="Times New Roman"/>
                <w:spacing w:val="16"/>
                <w:w w:val="95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w w:val="95"/>
                <w:sz w:val="24"/>
                <w:szCs w:val="24"/>
                <w:lang w:eastAsia="zh-CN"/>
              </w:rPr>
              <w:t>语言，要保证</w:t>
            </w:r>
            <w:r>
              <w:rPr>
                <w:rFonts w:ascii="宋体" w:hAnsi="宋体" w:eastAsia="宋体" w:cs="宋体"/>
                <w:spacing w:val="-31"/>
                <w:w w:val="95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w w:val="95"/>
                <w:sz w:val="24"/>
                <w:szCs w:val="24"/>
                <w:lang w:eastAsia="zh-CN"/>
              </w:rPr>
              <w:t>int</w:t>
            </w:r>
          </w:p>
          <w:p>
            <w:pPr>
              <w:pStyle w:val="5"/>
              <w:spacing w:line="310" w:lineRule="exact"/>
              <w:ind w:left="-1"/>
              <w:rPr>
                <w:rFonts w:ascii="宋体" w:hAnsi="宋体" w:eastAsia="宋体" w:cs="宋体"/>
                <w:sz w:val="25"/>
                <w:szCs w:val="25"/>
                <w:lang w:eastAsia="zh-CN"/>
              </w:rPr>
            </w:pPr>
            <w:r>
              <w:rPr>
                <w:rFonts w:ascii="宋体"/>
                <w:w w:val="99"/>
                <w:sz w:val="25"/>
                <w:lang w:eastAsia="zh-CN"/>
              </w:rPr>
              <w:t xml:space="preserve"> </w:t>
            </w:r>
          </w:p>
          <w:p>
            <w:pPr>
              <w:pStyle w:val="5"/>
              <w:spacing w:line="331" w:lineRule="exact"/>
              <w:ind w:left="-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main </w:t>
            </w:r>
            <w:r>
              <w:rPr>
                <w:rFonts w:ascii="宋体" w:hAnsi="宋体" w:eastAsia="宋体" w:cs="宋体"/>
                <w:spacing w:val="-13"/>
                <w:sz w:val="24"/>
                <w:szCs w:val="24"/>
              </w:rPr>
              <w:t xml:space="preserve">函数最终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return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exact"/>
        </w:trPr>
        <w:tc>
          <w:tcPr>
            <w:tcW w:w="14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spacing w:before="46"/>
              <w:ind w:left="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 xml:space="preserve">浮点错误 </w:t>
            </w:r>
          </w:p>
        </w:tc>
        <w:tc>
          <w:tcPr>
            <w:tcW w:w="75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tabs>
                <w:tab w:val="left" w:pos="5281"/>
              </w:tabs>
              <w:spacing w:before="46"/>
              <w:ind w:left="-5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9"/>
                <w:w w:val="90"/>
                <w:sz w:val="24"/>
                <w:szCs w:val="24"/>
                <w:lang w:eastAsia="zh-CN"/>
              </w:rPr>
              <w:t>您的程序运行时发生浮点错误，比如遇到了除以</w:t>
            </w:r>
            <w:r>
              <w:rPr>
                <w:rFonts w:ascii="宋体" w:hAnsi="宋体" w:eastAsia="宋体" w:cs="宋体"/>
                <w:spacing w:val="124"/>
                <w:w w:val="9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w w:val="90"/>
                <w:sz w:val="24"/>
                <w:szCs w:val="24"/>
                <w:lang w:eastAsia="zh-CN"/>
              </w:rPr>
              <w:t>0</w:t>
            </w:r>
            <w:r>
              <w:rPr>
                <w:rFonts w:ascii="Times New Roman" w:hAnsi="Times New Roman" w:eastAsia="Times New Roman" w:cs="Times New Roman"/>
                <w:w w:val="90"/>
                <w:sz w:val="24"/>
                <w:szCs w:val="24"/>
                <w:lang w:eastAsia="zh-CN"/>
              </w:rPr>
              <w:tab/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  <w:lang w:eastAsia="zh-CN"/>
              </w:rPr>
              <w:t>的情况</w:t>
            </w:r>
            <w:r>
              <w:rPr>
                <w:rFonts w:ascii="宋体" w:hAnsi="宋体" w:eastAsia="宋体" w:cs="宋体"/>
                <w:sz w:val="24"/>
                <w:szCs w:val="24"/>
                <w:lang w:eastAsia="zh-CN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5" w:hRule="exact"/>
        </w:trPr>
        <w:tc>
          <w:tcPr>
            <w:tcW w:w="14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spacing w:line="260" w:lineRule="exact"/>
              <w:ind w:left="-5" w:firstLine="4"/>
              <w:rPr>
                <w:rFonts w:ascii="宋体" w:hAnsi="宋体" w:eastAsia="宋体" w:cs="宋体"/>
                <w:sz w:val="23"/>
                <w:szCs w:val="23"/>
                <w:lang w:eastAsia="zh-CN"/>
              </w:rPr>
            </w:pPr>
            <w:r>
              <w:rPr>
                <w:rFonts w:ascii="宋体"/>
                <w:sz w:val="23"/>
                <w:lang w:eastAsia="zh-CN"/>
              </w:rPr>
              <w:t xml:space="preserve"> </w:t>
            </w:r>
          </w:p>
          <w:p>
            <w:pPr>
              <w:pStyle w:val="5"/>
              <w:spacing w:line="311" w:lineRule="exact"/>
              <w:ind w:left="-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 xml:space="preserve">段错误 </w:t>
            </w:r>
          </w:p>
        </w:tc>
        <w:tc>
          <w:tcPr>
            <w:tcW w:w="75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spacing w:line="261" w:lineRule="exact"/>
              <w:ind w:left="-5" w:right="-44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  <w:lang w:eastAsia="zh-CN"/>
              </w:rPr>
              <w:t xml:space="preserve">您的程序发生段错误，可能是数组越界、堆栈溢出（比如递归调用层数 </w:t>
            </w:r>
          </w:p>
          <w:p>
            <w:pPr>
              <w:pStyle w:val="5"/>
              <w:spacing w:before="27" w:line="312" w:lineRule="exact"/>
              <w:ind w:left="-5" w:right="5477" w:firstLine="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太多）等情况引起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</w:trPr>
        <w:tc>
          <w:tcPr>
            <w:tcW w:w="14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spacing w:line="274" w:lineRule="exact"/>
              <w:ind w:left="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 xml:space="preserve">多种错误 </w:t>
            </w:r>
          </w:p>
        </w:tc>
        <w:tc>
          <w:tcPr>
            <w:tcW w:w="75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spacing w:line="274" w:lineRule="exact"/>
              <w:ind w:left="-5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  <w:lang w:eastAsia="zh-CN"/>
              </w:rPr>
              <w:t xml:space="preserve">您的程序对不同的测试点出现不同的错误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exact"/>
        </w:trPr>
        <w:tc>
          <w:tcPr>
            <w:tcW w:w="14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spacing w:before="51"/>
              <w:ind w:left="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 xml:space="preserve">内部错误 </w:t>
            </w:r>
          </w:p>
        </w:tc>
        <w:tc>
          <w:tcPr>
            <w:tcW w:w="75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spacing w:before="51"/>
              <w:ind w:left="-5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  <w:lang w:eastAsia="zh-CN"/>
              </w:rPr>
              <w:t xml:space="preserve">评测系统发生内部错误，无法评测。工作人员会努力排查此种错误 </w:t>
            </w:r>
          </w:p>
        </w:tc>
      </w:tr>
    </w:tbl>
    <w:p>
      <w:pPr>
        <w:pStyle w:val="2"/>
        <w:spacing w:before="0" w:line="349" w:lineRule="exact"/>
        <w:ind w:left="200"/>
        <w:rPr>
          <w:rFonts w:cs="宋体"/>
          <w:lang w:eastAsia="zh-CN"/>
        </w:rPr>
      </w:pPr>
      <w:r>
        <w:rPr>
          <w:rFonts w:ascii="Times New Roman" w:hAnsi="Times New Roman" w:eastAsia="Times New Roman" w:cs="Times New Roman"/>
          <w:spacing w:val="-7"/>
          <w:lang w:eastAsia="zh-CN"/>
        </w:rPr>
        <w:t>12</w:t>
      </w:r>
      <w:r>
        <w:rPr>
          <w:spacing w:val="-7"/>
          <w:lang w:eastAsia="zh-CN"/>
        </w:rPr>
        <w:t xml:space="preserve">、竞赛语言包括 </w:t>
      </w:r>
      <w:r>
        <w:rPr>
          <w:rFonts w:ascii="Times New Roman" w:hAnsi="Times New Roman" w:eastAsia="Times New Roman" w:cs="Times New Roman"/>
          <w:lang w:eastAsia="zh-CN"/>
        </w:rPr>
        <w:t>C</w:t>
      </w:r>
      <w:r>
        <w:rPr>
          <w:lang w:eastAsia="zh-CN"/>
        </w:rPr>
        <w:t>、</w:t>
      </w:r>
      <w:r>
        <w:rPr>
          <w:rFonts w:ascii="Times New Roman" w:hAnsi="Times New Roman" w:eastAsia="Times New Roman" w:cs="Times New Roman"/>
          <w:lang w:eastAsia="zh-CN"/>
        </w:rPr>
        <w:t>C++</w:t>
      </w:r>
      <w:r>
        <w:rPr>
          <w:lang w:eastAsia="zh-CN"/>
        </w:rPr>
        <w:t>、</w:t>
      </w:r>
      <w:r>
        <w:rPr>
          <w:rFonts w:ascii="Times New Roman" w:hAnsi="Times New Roman" w:eastAsia="Times New Roman" w:cs="Times New Roman"/>
          <w:lang w:eastAsia="zh-CN"/>
        </w:rPr>
        <w:t xml:space="preserve">Java </w:t>
      </w:r>
      <w:r>
        <w:rPr>
          <w:lang w:eastAsia="zh-CN"/>
        </w:rPr>
        <w:t>和</w:t>
      </w:r>
      <w:r>
        <w:rPr>
          <w:spacing w:val="-92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lang w:eastAsia="zh-CN"/>
        </w:rPr>
        <w:t>Python</w:t>
      </w:r>
      <w:r>
        <w:rPr>
          <w:lang w:eastAsia="zh-CN"/>
        </w:rPr>
        <w:t>。</w:t>
      </w:r>
      <w:r>
        <w:rPr>
          <w:rFonts w:cs="宋体"/>
          <w:lang w:eastAsia="zh-CN"/>
        </w:rPr>
        <w:t xml:space="preserve"> </w:t>
      </w:r>
    </w:p>
    <w:p>
      <w:pPr>
        <w:pStyle w:val="2"/>
        <w:spacing w:line="340" w:lineRule="auto"/>
        <w:ind w:left="200"/>
        <w:rPr>
          <w:rFonts w:cs="宋体"/>
          <w:lang w:eastAsia="zh-CN"/>
        </w:rPr>
      </w:pPr>
      <w:r>
        <w:rPr>
          <w:rFonts w:ascii="Times New Roman" w:hAnsi="Times New Roman" w:eastAsia="Times New Roman" w:cs="Times New Roman"/>
          <w:spacing w:val="9"/>
          <w:w w:val="95"/>
          <w:lang w:eastAsia="zh-CN"/>
        </w:rPr>
        <w:t>13</w:t>
      </w:r>
      <w:r>
        <w:rPr>
          <w:spacing w:val="9"/>
          <w:w w:val="95"/>
          <w:lang w:eastAsia="zh-CN"/>
        </w:rPr>
        <w:t>、竞赛推荐使用的软硬件平台将在竞赛命题组确定后公布于竞赛网</w:t>
      </w:r>
      <w:r>
        <w:rPr>
          <w:lang w:eastAsia="zh-CN"/>
        </w:rPr>
        <w:t>站：</w:t>
      </w:r>
      <w:r>
        <w:fldChar w:fldCharType="begin"/>
      </w:r>
      <w:r>
        <w:instrText xml:space="preserve"> HYPERLINK "https://www.robocom.com.cn/" \h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u w:val="single" w:color="0000FF"/>
          <w:lang w:eastAsia="zh-CN"/>
        </w:rPr>
        <w:t>https://www.robocom.com.cn</w:t>
      </w:r>
      <w:r>
        <w:rPr>
          <w:rFonts w:ascii="Times New Roman" w:hAnsi="Times New Roman" w:eastAsia="Times New Roman" w:cs="Times New Roman"/>
          <w:color w:val="0000FF"/>
          <w:u w:val="single" w:color="0000FF"/>
          <w:lang w:eastAsia="zh-CN"/>
        </w:rPr>
        <w:fldChar w:fldCharType="end"/>
      </w:r>
      <w:r>
        <w:rPr>
          <w:lang w:eastAsia="zh-CN"/>
        </w:rPr>
        <w:t>。</w:t>
      </w:r>
      <w:r>
        <w:rPr>
          <w:rFonts w:cs="宋体"/>
          <w:lang w:eastAsia="zh-CN"/>
        </w:rPr>
        <w:t xml:space="preserve"> </w:t>
      </w:r>
    </w:p>
    <w:p>
      <w:pPr>
        <w:widowControl/>
        <w:shd w:val="clear" w:color="auto" w:fill="FFFFFF"/>
        <w:spacing w:line="504" w:lineRule="atLeast"/>
        <w:ind w:firstLine="480"/>
        <w:jc w:val="right"/>
        <w:rPr>
          <w:rFonts w:hint="eastAsia" w:ascii="微软雅黑" w:hAnsi="微软雅黑" w:eastAsia="微软雅黑" w:cs="宋体"/>
          <w:color w:val="000000"/>
          <w:kern w:val="0"/>
          <w:sz w:val="28"/>
          <w:szCs w:val="28"/>
        </w:rPr>
      </w:pPr>
    </w:p>
    <w:p>
      <w:pPr>
        <w:widowControl/>
        <w:jc w:val="left"/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1Mjk0ZDhhNjk5YTQ3OTcxZWViMjg3YTg5OGMyYzAifQ=="/>
  </w:docVars>
  <w:rsids>
    <w:rsidRoot w:val="04C22B80"/>
    <w:rsid w:val="04C2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59"/>
      <w:ind w:left="195"/>
      <w:jc w:val="left"/>
    </w:pPr>
    <w:rPr>
      <w:rFonts w:ascii="宋体" w:hAnsi="宋体" w:eastAsia="宋体"/>
      <w:kern w:val="0"/>
      <w:sz w:val="28"/>
      <w:szCs w:val="28"/>
      <w:lang w:eastAsia="en-US"/>
    </w:rPr>
  </w:style>
  <w:style w:type="paragraph" w:customStyle="1" w:styleId="5">
    <w:name w:val="Table Paragraph"/>
    <w:basedOn w:val="1"/>
    <w:qFormat/>
    <w:uiPriority w:val="1"/>
    <w:pPr>
      <w:jc w:val="left"/>
    </w:pPr>
    <w:rPr>
      <w:kern w:val="0"/>
      <w:sz w:val="22"/>
      <w:lang w:eastAsia="en-US"/>
    </w:rPr>
  </w:style>
  <w:style w:type="table" w:customStyle="1" w:styleId="6">
    <w:name w:val="Table Normal"/>
    <w:semiHidden/>
    <w:unhideWhenUsed/>
    <w:qFormat/>
    <w:uiPriority w:val="2"/>
    <w:pPr>
      <w:widowControl w:val="0"/>
    </w:pPr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2022-05-17T06:15:00Z</dcterms:created>
  <dc:creator>零假设</dc:creator>
  <cp:lastModifiedBy>零假设</cp:lastModifiedBy>
  <dcterms:modified xsi:type="dcterms:W3CDTF">2022-05-17T06:15:58Z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BF70CE751E4A4FB890591241DD677659</vt:lpwstr>
  </property>
</Properties>
</file>